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262" w:rsidRDefault="0084381B">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Муниципальное автономное общеобразовательное учреждение средняя общеобразовательная школа № 29 города Липецка «Университетская» </w:t>
      </w:r>
    </w:p>
    <w:p w:rsidR="008C6262" w:rsidRDefault="008C6262">
      <w:pPr>
        <w:spacing w:after="0" w:line="240" w:lineRule="auto"/>
        <w:jc w:val="both"/>
        <w:rPr>
          <w:rFonts w:ascii="Times New Roman" w:eastAsia="Times New Roman" w:hAnsi="Times New Roman" w:cs="Times New Roman"/>
          <w:color w:val="000000"/>
          <w:sz w:val="28"/>
        </w:rPr>
      </w:pPr>
    </w:p>
    <w:p w:rsidR="008C6262" w:rsidRDefault="008C6262">
      <w:pPr>
        <w:spacing w:after="0" w:line="240" w:lineRule="auto"/>
        <w:jc w:val="both"/>
        <w:rPr>
          <w:rFonts w:ascii="Times New Roman" w:eastAsia="Times New Roman" w:hAnsi="Times New Roman" w:cs="Times New Roman"/>
          <w:color w:val="000000"/>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C6262">
      <w:pPr>
        <w:spacing w:after="0" w:line="240" w:lineRule="auto"/>
        <w:rPr>
          <w:rFonts w:ascii="Calibri" w:eastAsia="Calibri" w:hAnsi="Calibri" w:cs="Calibri"/>
          <w:sz w:val="28"/>
        </w:rPr>
      </w:pPr>
    </w:p>
    <w:p w:rsidR="008C6262" w:rsidRDefault="0084381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Индивидуальный проект</w:t>
      </w:r>
    </w:p>
    <w:p w:rsidR="008C6262" w:rsidRDefault="0084381B">
      <w:pPr>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sz w:val="28"/>
        </w:rPr>
        <w:t>Тема: «Жанры детской английской литературы и их отличительные особенности.»</w:t>
      </w:r>
    </w:p>
    <w:p w:rsidR="008C6262" w:rsidRDefault="008C6262">
      <w:pPr>
        <w:spacing w:after="0" w:line="240" w:lineRule="auto"/>
        <w:jc w:val="center"/>
        <w:rPr>
          <w:rFonts w:ascii="Times New Roman" w:eastAsia="Times New Roman" w:hAnsi="Times New Roman" w:cs="Times New Roman"/>
          <w:b/>
          <w:color w:val="000000"/>
          <w:sz w:val="29"/>
        </w:rPr>
      </w:pPr>
    </w:p>
    <w:p w:rsidR="008C6262" w:rsidRDefault="008C6262">
      <w:pPr>
        <w:spacing w:after="0" w:line="240" w:lineRule="auto"/>
        <w:rPr>
          <w:rFonts w:ascii="Times New Roman" w:eastAsia="Times New Roman" w:hAnsi="Times New Roman" w:cs="Times New Roman"/>
          <w:b/>
          <w:color w:val="000000"/>
          <w:sz w:val="24"/>
        </w:rPr>
      </w:pPr>
    </w:p>
    <w:p w:rsidR="008C6262" w:rsidRDefault="008C6262">
      <w:pPr>
        <w:spacing w:after="0" w:line="240" w:lineRule="auto"/>
        <w:rPr>
          <w:rFonts w:ascii="Times New Roman" w:eastAsia="Times New Roman" w:hAnsi="Times New Roman" w:cs="Times New Roman"/>
          <w:b/>
          <w:color w:val="000000"/>
          <w:sz w:val="24"/>
        </w:rPr>
      </w:pPr>
    </w:p>
    <w:p w:rsidR="008C6262" w:rsidRDefault="0084381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8C6262" w:rsidRDefault="008C6262">
      <w:pPr>
        <w:spacing w:after="0" w:line="240" w:lineRule="auto"/>
        <w:jc w:val="center"/>
        <w:rPr>
          <w:rFonts w:ascii="Times New Roman" w:eastAsia="Times New Roman" w:hAnsi="Times New Roman" w:cs="Times New Roman"/>
          <w:sz w:val="28"/>
        </w:rPr>
      </w:pPr>
    </w:p>
    <w:p w:rsidR="001F3918" w:rsidRDefault="0084381B">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1F3918" w:rsidRDefault="001F3918">
      <w:pPr>
        <w:spacing w:after="0" w:line="240" w:lineRule="auto"/>
        <w:jc w:val="center"/>
        <w:rPr>
          <w:rFonts w:ascii="Times New Roman" w:eastAsia="Times New Roman" w:hAnsi="Times New Roman" w:cs="Times New Roman"/>
          <w:sz w:val="28"/>
        </w:rPr>
      </w:pPr>
    </w:p>
    <w:p w:rsidR="001F3918" w:rsidRDefault="001F3918">
      <w:pPr>
        <w:spacing w:after="0" w:line="240" w:lineRule="auto"/>
        <w:jc w:val="center"/>
        <w:rPr>
          <w:rFonts w:ascii="Times New Roman" w:eastAsia="Times New Roman" w:hAnsi="Times New Roman" w:cs="Times New Roman"/>
          <w:sz w:val="28"/>
        </w:rPr>
      </w:pPr>
    </w:p>
    <w:p w:rsidR="001F3918" w:rsidRDefault="001F3918">
      <w:pPr>
        <w:spacing w:after="0" w:line="240" w:lineRule="auto"/>
        <w:jc w:val="center"/>
        <w:rPr>
          <w:rFonts w:ascii="Times New Roman" w:eastAsia="Times New Roman" w:hAnsi="Times New Roman" w:cs="Times New Roman"/>
          <w:sz w:val="28"/>
        </w:rPr>
      </w:pPr>
    </w:p>
    <w:p w:rsidR="001F3918" w:rsidRDefault="001F3918">
      <w:pPr>
        <w:spacing w:after="0" w:line="240" w:lineRule="auto"/>
        <w:jc w:val="center"/>
        <w:rPr>
          <w:rFonts w:ascii="Times New Roman" w:eastAsia="Times New Roman" w:hAnsi="Times New Roman" w:cs="Times New Roman"/>
          <w:sz w:val="28"/>
        </w:rPr>
      </w:pPr>
    </w:p>
    <w:p w:rsidR="008C6262" w:rsidRDefault="0084381B" w:rsidP="001F391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Автор: Козлова Ксения, 10 Б</w:t>
      </w:r>
    </w:p>
    <w:p w:rsidR="008C6262" w:rsidRDefault="008C6262">
      <w:pPr>
        <w:spacing w:after="0" w:line="240" w:lineRule="auto"/>
        <w:jc w:val="right"/>
        <w:rPr>
          <w:rFonts w:ascii="Times New Roman" w:eastAsia="Times New Roman" w:hAnsi="Times New Roman" w:cs="Times New Roman"/>
          <w:sz w:val="28"/>
        </w:rPr>
      </w:pPr>
    </w:p>
    <w:p w:rsidR="001F3918" w:rsidRDefault="0084381B" w:rsidP="001F3918">
      <w:pPr>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 xml:space="preserve">                         Руководитель проекта: Ефимова Е.В.</w:t>
      </w:r>
    </w:p>
    <w:p w:rsidR="008C6262" w:rsidRPr="001F3918" w:rsidRDefault="0084381B" w:rsidP="001F3918">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lastRenderedPageBreak/>
        <w:t>Введение</w:t>
      </w:r>
      <w:r w:rsidR="001F3918">
        <w:rPr>
          <w:rFonts w:ascii="Times New Roman" w:eastAsia="Times New Roman" w:hAnsi="Times New Roman" w:cs="Times New Roman"/>
          <w:sz w:val="28"/>
        </w:rPr>
        <w:t>……………………………………………………………………</w:t>
      </w:r>
      <w:r w:rsidR="00854D8C">
        <w:rPr>
          <w:rFonts w:ascii="Times New Roman" w:eastAsia="Times New Roman" w:hAnsi="Times New Roman" w:cs="Times New Roman"/>
          <w:sz w:val="28"/>
        </w:rPr>
        <w:t>3-4</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Глава 1. Детская художественная литература: понятие «детская литература», система жанро</w:t>
      </w:r>
      <w:r w:rsidR="00854D8C">
        <w:rPr>
          <w:rFonts w:ascii="Times New Roman" w:eastAsia="Times New Roman" w:hAnsi="Times New Roman" w:cs="Times New Roman"/>
          <w:sz w:val="28"/>
        </w:rPr>
        <w:t>в</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Понятие «детская литература»</w:t>
      </w:r>
      <w:r w:rsidR="001F3918">
        <w:rPr>
          <w:rFonts w:ascii="Times New Roman" w:eastAsia="Times New Roman" w:hAnsi="Times New Roman" w:cs="Times New Roman"/>
          <w:sz w:val="28"/>
          <w:shd w:val="clear" w:color="auto" w:fill="FFFFFF"/>
        </w:rPr>
        <w:t>………………………………</w:t>
      </w:r>
      <w:r w:rsidR="00854D8C">
        <w:rPr>
          <w:rFonts w:ascii="Times New Roman" w:eastAsia="Times New Roman" w:hAnsi="Times New Roman" w:cs="Times New Roman"/>
          <w:sz w:val="28"/>
          <w:shd w:val="clear" w:color="auto" w:fill="FFFFFF"/>
        </w:rPr>
        <w:t>..</w:t>
      </w:r>
      <w:r w:rsidR="001F3918">
        <w:rPr>
          <w:rFonts w:ascii="Times New Roman" w:eastAsia="Times New Roman" w:hAnsi="Times New Roman" w:cs="Times New Roman"/>
          <w:sz w:val="28"/>
          <w:shd w:val="clear" w:color="auto" w:fill="FFFFFF"/>
        </w:rPr>
        <w:t>………</w:t>
      </w:r>
      <w:r w:rsidR="00854D8C">
        <w:rPr>
          <w:rFonts w:ascii="Times New Roman" w:eastAsia="Times New Roman" w:hAnsi="Times New Roman" w:cs="Times New Roman"/>
          <w:sz w:val="28"/>
          <w:shd w:val="clear" w:color="auto" w:fill="FFFFFF"/>
        </w:rPr>
        <w:t>5-8</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§2. Наиболее популярные жанры детской литературы</w:t>
      </w:r>
      <w:r w:rsidR="001F3918">
        <w:rPr>
          <w:rFonts w:ascii="Times New Roman" w:eastAsia="Times New Roman" w:hAnsi="Times New Roman" w:cs="Times New Roman"/>
          <w:sz w:val="28"/>
          <w:shd w:val="clear" w:color="auto" w:fill="FFFFFF"/>
        </w:rPr>
        <w:t>…………………</w:t>
      </w:r>
      <w:r w:rsidR="00854D8C">
        <w:rPr>
          <w:rFonts w:ascii="Times New Roman" w:eastAsia="Times New Roman" w:hAnsi="Times New Roman" w:cs="Times New Roman"/>
          <w:sz w:val="28"/>
          <w:shd w:val="clear" w:color="auto" w:fill="FFFFFF"/>
        </w:rPr>
        <w:t>9-14</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Глава 2. Условно-систематический обзор жанров детской английской литературы и их отличительные особенности</w:t>
      </w:r>
      <w:r w:rsidR="001F3918">
        <w:rPr>
          <w:rFonts w:ascii="Times New Roman" w:eastAsia="Times New Roman" w:hAnsi="Times New Roman" w:cs="Times New Roman"/>
          <w:sz w:val="28"/>
          <w:shd w:val="clear" w:color="auto" w:fill="FFFFFF"/>
        </w:rPr>
        <w:t>……………………</w:t>
      </w:r>
      <w:r w:rsidR="00854D8C">
        <w:rPr>
          <w:rFonts w:ascii="Times New Roman" w:eastAsia="Times New Roman" w:hAnsi="Times New Roman" w:cs="Times New Roman"/>
          <w:sz w:val="28"/>
          <w:shd w:val="clear" w:color="auto" w:fill="FFFFFF"/>
        </w:rPr>
        <w:t>…</w:t>
      </w:r>
      <w:r w:rsidR="001F3918">
        <w:rPr>
          <w:rFonts w:ascii="Times New Roman" w:eastAsia="Times New Roman" w:hAnsi="Times New Roman" w:cs="Times New Roman"/>
          <w:sz w:val="28"/>
          <w:shd w:val="clear" w:color="auto" w:fill="FFFFFF"/>
        </w:rPr>
        <w:t>…</w:t>
      </w:r>
      <w:r w:rsidR="00854D8C">
        <w:rPr>
          <w:rFonts w:ascii="Times New Roman" w:eastAsia="Times New Roman" w:hAnsi="Times New Roman" w:cs="Times New Roman"/>
          <w:sz w:val="28"/>
          <w:shd w:val="clear" w:color="auto" w:fill="FFFFFF"/>
        </w:rPr>
        <w:t>15-16</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Заключение</w:t>
      </w:r>
      <w:r w:rsidR="001F3918">
        <w:rPr>
          <w:rFonts w:ascii="Times New Roman" w:eastAsia="Times New Roman" w:hAnsi="Times New Roman" w:cs="Times New Roman"/>
          <w:sz w:val="28"/>
          <w:shd w:val="clear" w:color="auto" w:fill="FFFFFF"/>
        </w:rPr>
        <w:t>………………………………………………</w:t>
      </w:r>
      <w:r w:rsidR="00DA408A">
        <w:rPr>
          <w:rFonts w:ascii="Times New Roman" w:eastAsia="Times New Roman" w:hAnsi="Times New Roman" w:cs="Times New Roman"/>
          <w:sz w:val="28"/>
          <w:shd w:val="clear" w:color="auto" w:fill="FFFFFF"/>
        </w:rPr>
        <w:t>.</w:t>
      </w:r>
      <w:r w:rsidR="001F3918">
        <w:rPr>
          <w:rFonts w:ascii="Times New Roman" w:eastAsia="Times New Roman" w:hAnsi="Times New Roman" w:cs="Times New Roman"/>
          <w:sz w:val="28"/>
          <w:shd w:val="clear" w:color="auto" w:fill="FFFFFF"/>
        </w:rPr>
        <w:t>………………</w:t>
      </w:r>
      <w:r w:rsidR="00DA408A">
        <w:rPr>
          <w:rFonts w:ascii="Times New Roman" w:eastAsia="Times New Roman" w:hAnsi="Times New Roman" w:cs="Times New Roman"/>
          <w:sz w:val="28"/>
          <w:shd w:val="clear" w:color="auto" w:fill="FFFFFF"/>
        </w:rPr>
        <w:t>17-18</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color w:val="000000"/>
          <w:sz w:val="28"/>
        </w:rPr>
        <w:t>Список использованной литературы</w:t>
      </w:r>
      <w:r w:rsidR="001F3918">
        <w:rPr>
          <w:rFonts w:ascii="Times New Roman" w:eastAsia="Times New Roman" w:hAnsi="Times New Roman" w:cs="Times New Roman"/>
          <w:color w:val="000000"/>
          <w:sz w:val="28"/>
        </w:rPr>
        <w:t>…………………………</w:t>
      </w:r>
      <w:r w:rsidR="00C81B1B">
        <w:rPr>
          <w:rFonts w:ascii="Times New Roman" w:eastAsia="Times New Roman" w:hAnsi="Times New Roman" w:cs="Times New Roman"/>
          <w:color w:val="000000"/>
          <w:sz w:val="28"/>
        </w:rPr>
        <w:t>.</w:t>
      </w:r>
      <w:r w:rsidR="001F3918">
        <w:rPr>
          <w:rFonts w:ascii="Times New Roman" w:eastAsia="Times New Roman" w:hAnsi="Times New Roman" w:cs="Times New Roman"/>
          <w:color w:val="000000"/>
          <w:sz w:val="28"/>
        </w:rPr>
        <w:t>………</w:t>
      </w:r>
      <w:r w:rsidR="00C81B1B">
        <w:rPr>
          <w:rFonts w:ascii="Times New Roman" w:eastAsia="Times New Roman" w:hAnsi="Times New Roman" w:cs="Times New Roman"/>
          <w:color w:val="000000"/>
          <w:sz w:val="28"/>
        </w:rPr>
        <w:t>.</w:t>
      </w:r>
      <w:r w:rsidR="001F3918">
        <w:rPr>
          <w:rFonts w:ascii="Times New Roman" w:eastAsia="Times New Roman" w:hAnsi="Times New Roman" w:cs="Times New Roman"/>
          <w:color w:val="000000"/>
          <w:sz w:val="28"/>
        </w:rPr>
        <w:t>.</w:t>
      </w:r>
      <w:r w:rsidR="00C81B1B">
        <w:rPr>
          <w:rFonts w:ascii="Times New Roman" w:eastAsia="Times New Roman" w:hAnsi="Times New Roman" w:cs="Times New Roman"/>
          <w:color w:val="000000"/>
          <w:sz w:val="28"/>
        </w:rPr>
        <w:t>19-20</w:t>
      </w:r>
    </w:p>
    <w:p w:rsidR="008C6262" w:rsidRDefault="008C6262">
      <w:pPr>
        <w:jc w:val="center"/>
        <w:rPr>
          <w:rFonts w:ascii="Times New Roman" w:eastAsia="Times New Roman" w:hAnsi="Times New Roman" w:cs="Times New Roman"/>
          <w:i/>
          <w:sz w:val="28"/>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8C6262" w:rsidRDefault="008C6262">
      <w:pPr>
        <w:jc w:val="center"/>
        <w:rPr>
          <w:rFonts w:ascii="Calibri Light" w:eastAsia="Calibri Light" w:hAnsi="Calibri Light" w:cs="Calibri Light"/>
          <w:i/>
          <w:sz w:val="40"/>
        </w:rPr>
      </w:pPr>
    </w:p>
    <w:p w:rsidR="001F3918" w:rsidRDefault="001F3918">
      <w:pPr>
        <w:jc w:val="center"/>
        <w:rPr>
          <w:rFonts w:ascii="Times New Roman" w:eastAsia="Times New Roman" w:hAnsi="Times New Roman" w:cs="Times New Roman"/>
          <w:b/>
          <w:i/>
          <w:sz w:val="28"/>
        </w:rPr>
      </w:pPr>
    </w:p>
    <w:p w:rsidR="001F3918" w:rsidRDefault="001F3918">
      <w:pPr>
        <w:jc w:val="center"/>
        <w:rPr>
          <w:rFonts w:ascii="Times New Roman" w:eastAsia="Times New Roman" w:hAnsi="Times New Roman" w:cs="Times New Roman"/>
          <w:b/>
          <w:i/>
          <w:sz w:val="28"/>
        </w:rPr>
      </w:pPr>
    </w:p>
    <w:p w:rsidR="008C6262" w:rsidRDefault="0084381B">
      <w:pPr>
        <w:jc w:val="center"/>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Введение</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Изучение детской зарубежной литературы позволяет познакомиться с одним из важнейших социокультурных явлений, а также способствует изучению особенностей внутреннего мира ребенка, его психологии, особенностей мировоззрения. Однако в школе изучение детской зарубежной литературы на уроках иностранного языка не предусматривается.</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На наш взгляд, это обусловлено следующими причинами:</w:t>
      </w:r>
    </w:p>
    <w:p w:rsidR="008C6262" w:rsidRDefault="0084381B">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недооценка роли детской художественной литературы;</w:t>
      </w:r>
    </w:p>
    <w:p w:rsidR="008C6262" w:rsidRDefault="0084381B">
      <w:pPr>
        <w:numPr>
          <w:ilvl w:val="0"/>
          <w:numId w:val="1"/>
        </w:numPr>
        <w:ind w:left="720" w:hanging="360"/>
        <w:rPr>
          <w:rFonts w:ascii="Times New Roman" w:eastAsia="Times New Roman" w:hAnsi="Times New Roman" w:cs="Times New Roman"/>
          <w:sz w:val="28"/>
        </w:rPr>
      </w:pPr>
      <w:r>
        <w:rPr>
          <w:rFonts w:ascii="Times New Roman" w:eastAsia="Times New Roman" w:hAnsi="Times New Roman" w:cs="Times New Roman"/>
          <w:sz w:val="28"/>
        </w:rPr>
        <w:t>всеобщее мнение о том, что детскую художественную литературу не выделяют в качестве самостоятельного жанра из общих рамок мировой литературы;</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отсутствие серьезных исследований, посвященных жанрам детской английской художественно литературе и их особенностям.</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 xml:space="preserve">Представляется необходимой разработка условной системы жанров детской английской художественной литературы в общей системе жанров мировой литературы, так как объективно изложенной и предельно полной информативной системой жанров художественной литературы как таковой не существует. Отметим также, что условные системы жанров практически не составлялись из-за проблем, связанных с обширностью трактовок и названий жанров, которые имеют, как правило, весьма условные отличия друг от друга. В этом смысле актуальность нашего исследования представляется обоснованной. </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 xml:space="preserve">Актуальность данного проекта обусловила постановку его целей и задач. </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Целью работы является изучение жанров детской английской художественной литературы.</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 xml:space="preserve">Задачи исследования: </w:t>
      </w:r>
    </w:p>
    <w:p w:rsidR="008C6262" w:rsidRDefault="0084381B">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описать понятие детской художественной литературы;</w:t>
      </w:r>
    </w:p>
    <w:p w:rsidR="008C6262" w:rsidRDefault="0084381B">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изучить наиболее популярные жанры детской литературы;</w:t>
      </w:r>
    </w:p>
    <w:p w:rsidR="008C6262" w:rsidRDefault="0084381B">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разработать условную систему жанров детской английской художественной литературы;</w:t>
      </w:r>
    </w:p>
    <w:p w:rsidR="008C6262" w:rsidRDefault="0084381B">
      <w:pPr>
        <w:numPr>
          <w:ilvl w:val="0"/>
          <w:numId w:val="2"/>
        </w:numPr>
        <w:ind w:left="720" w:hanging="360"/>
        <w:rPr>
          <w:rFonts w:ascii="Times New Roman" w:eastAsia="Times New Roman" w:hAnsi="Times New Roman" w:cs="Times New Roman"/>
          <w:sz w:val="28"/>
        </w:rPr>
      </w:pPr>
      <w:r>
        <w:rPr>
          <w:rFonts w:ascii="Times New Roman" w:eastAsia="Times New Roman" w:hAnsi="Times New Roman" w:cs="Times New Roman"/>
          <w:sz w:val="28"/>
        </w:rPr>
        <w:t>выделить и написать отличительные характеристики основных жанров детской английской художественной литературы.</w:t>
      </w:r>
    </w:p>
    <w:p w:rsidR="008C6262" w:rsidRDefault="008C6262">
      <w:pPr>
        <w:ind w:left="720"/>
        <w:rPr>
          <w:rFonts w:ascii="Times New Roman" w:eastAsia="Times New Roman" w:hAnsi="Times New Roman" w:cs="Times New Roman"/>
          <w:sz w:val="28"/>
        </w:rPr>
      </w:pP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Объект исследования: детская английская художественная литература (жанры и их отличительные особенности).</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Предмет исследования: возможности детской английской художественной литературы на уроках английского языка.</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Теоретическая значимость работы заключается в том, что в ней на основе анализа трактовок понятия «детская литература» обосновывается необходимость рассмотрения ее в качестве самостоятельного жанра художественной литературы; выделены основные жанровые разновидности детской английской литературы и их особенности.</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Практическая значимость исследования состоит в том, что в нем разработана условная система жанров детской английской художественной литературы, подходящая для всей мировой художественной литературы в целом, включающая не только классические жанры, но и новые, образовавшиеся под влиянием последних тенденций в развитии мировой художественной литературы, на основе которой возможно создание классификаций жанров. Также нами были выделены и описаны отличительные характеристики большинства основных жанров детской английской художественной литературы. Представленные в работе характеристики каждого жанра детской английской художественной литературы могут лечь в основу создания пособия для внеурочной деятельности по английскому языку.</w:t>
      </w:r>
    </w:p>
    <w:p w:rsidR="008C6262" w:rsidRDefault="0084381B">
      <w:pPr>
        <w:rPr>
          <w:rFonts w:ascii="Times New Roman" w:eastAsia="Times New Roman" w:hAnsi="Times New Roman" w:cs="Times New Roman"/>
          <w:sz w:val="28"/>
        </w:rPr>
      </w:pPr>
      <w:r>
        <w:rPr>
          <w:rFonts w:ascii="Times New Roman" w:eastAsia="Times New Roman" w:hAnsi="Times New Roman" w:cs="Times New Roman"/>
          <w:sz w:val="28"/>
        </w:rPr>
        <w:t>Методами исследования послужили критический, сравнительный и контекстологический анализ, анализ оригинальных произведений детской английской художественной литературы.</w:t>
      </w:r>
    </w:p>
    <w:p w:rsidR="008C6262" w:rsidRDefault="008C6262">
      <w:pPr>
        <w:rPr>
          <w:rFonts w:ascii="Times New Roman" w:eastAsia="Times New Roman" w:hAnsi="Times New Roman" w:cs="Times New Roman"/>
          <w:sz w:val="28"/>
        </w:rPr>
      </w:pPr>
    </w:p>
    <w:p w:rsidR="008C6262" w:rsidRDefault="008C6262">
      <w:pPr>
        <w:jc w:val="both"/>
        <w:rPr>
          <w:rFonts w:ascii="Calibri" w:eastAsia="Calibri" w:hAnsi="Calibri" w:cs="Calibri"/>
          <w:color w:val="333333"/>
          <w:sz w:val="28"/>
        </w:rPr>
      </w:pPr>
    </w:p>
    <w:p w:rsidR="008C6262" w:rsidRDefault="008C6262">
      <w:pPr>
        <w:jc w:val="both"/>
        <w:rPr>
          <w:rFonts w:ascii="Calibri" w:eastAsia="Calibri" w:hAnsi="Calibri" w:cs="Calibri"/>
          <w:color w:val="333333"/>
          <w:sz w:val="36"/>
        </w:rPr>
      </w:pPr>
    </w:p>
    <w:p w:rsidR="008C6262" w:rsidRDefault="008C6262">
      <w:pPr>
        <w:rPr>
          <w:rFonts w:ascii="Calibri" w:eastAsia="Calibri" w:hAnsi="Calibri" w:cs="Calibri"/>
          <w:i/>
          <w:sz w:val="36"/>
        </w:rPr>
      </w:pPr>
    </w:p>
    <w:p w:rsidR="008C6262" w:rsidRDefault="008C6262">
      <w:pPr>
        <w:rPr>
          <w:rFonts w:ascii="Calibri" w:eastAsia="Calibri" w:hAnsi="Calibri" w:cs="Calibri"/>
          <w:i/>
          <w:sz w:val="36"/>
        </w:rPr>
      </w:pPr>
    </w:p>
    <w:p w:rsidR="008C6262" w:rsidRDefault="008C6262">
      <w:pPr>
        <w:rPr>
          <w:rFonts w:ascii="Calibri" w:eastAsia="Calibri" w:hAnsi="Calibri" w:cs="Calibri"/>
          <w:i/>
          <w:sz w:val="36"/>
        </w:rPr>
      </w:pPr>
    </w:p>
    <w:p w:rsidR="008C6262" w:rsidRDefault="008C6262">
      <w:pPr>
        <w:rPr>
          <w:rFonts w:ascii="Calibri" w:eastAsia="Calibri" w:hAnsi="Calibri" w:cs="Calibri"/>
          <w:i/>
          <w:sz w:val="36"/>
        </w:rPr>
      </w:pPr>
    </w:p>
    <w:p w:rsidR="008C6262" w:rsidRDefault="008C6262">
      <w:pPr>
        <w:jc w:val="center"/>
        <w:rPr>
          <w:rFonts w:ascii="Calibri" w:eastAsia="Calibri" w:hAnsi="Calibri" w:cs="Calibri"/>
          <w:i/>
          <w:sz w:val="36"/>
        </w:rPr>
      </w:pPr>
    </w:p>
    <w:p w:rsidR="001F3918" w:rsidRDefault="001F3918">
      <w:pPr>
        <w:jc w:val="center"/>
        <w:rPr>
          <w:rFonts w:ascii="Times New Roman" w:eastAsia="Times New Roman" w:hAnsi="Times New Roman" w:cs="Times New Roman"/>
          <w:sz w:val="28"/>
        </w:rPr>
      </w:pPr>
    </w:p>
    <w:p w:rsidR="001F3918" w:rsidRDefault="001F3918">
      <w:pPr>
        <w:jc w:val="center"/>
        <w:rPr>
          <w:rFonts w:ascii="Times New Roman" w:eastAsia="Times New Roman" w:hAnsi="Times New Roman" w:cs="Times New Roman"/>
          <w:sz w:val="28"/>
        </w:rPr>
      </w:pPr>
    </w:p>
    <w:p w:rsidR="001F3918" w:rsidRDefault="001F3918">
      <w:pPr>
        <w:jc w:val="center"/>
        <w:rPr>
          <w:rFonts w:ascii="Times New Roman" w:eastAsia="Times New Roman" w:hAnsi="Times New Roman" w:cs="Times New Roman"/>
          <w:sz w:val="28"/>
        </w:rPr>
      </w:pPr>
    </w:p>
    <w:p w:rsidR="008C6262" w:rsidRDefault="0084381B">
      <w:pPr>
        <w:jc w:val="center"/>
        <w:rPr>
          <w:rFonts w:ascii="Times New Roman" w:eastAsia="Times New Roman" w:hAnsi="Times New Roman" w:cs="Times New Roman"/>
          <w:sz w:val="28"/>
        </w:rPr>
      </w:pPr>
      <w:r>
        <w:rPr>
          <w:rFonts w:ascii="Times New Roman" w:eastAsia="Times New Roman" w:hAnsi="Times New Roman" w:cs="Times New Roman"/>
          <w:sz w:val="28"/>
        </w:rPr>
        <w:t>Глава 1. Детская художественная литература: понятие «детская литература», система жанров.</w:t>
      </w:r>
    </w:p>
    <w:p w:rsidR="008C6262" w:rsidRDefault="0084381B">
      <w:pPr>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§1. Понятие «детская литература».</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Наука о детской литературе достаточно молода, поэтому решением некоторых вопросов ее теорий и истории – дело, которое требует от учащихся самостоятельных творческих поисков. Предварительный этап становления науки о детской литературе пришелся на 19 век. Первый научно-критический опыт исторических очерков детской литературы был предпринят П.В. Засодимским в 1878 году. Первый же фундаментальный труд вышел только в 1948 году – это «История детской русской литературы» А.П. Бабушкиной.</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Стоит отметить, что огромное значение для развития детской литературы принадлежит и исследованиям Л.Н. Толстого, В.А. Жуковского, Ф.М. Достоевского. Взгляд на литературу для детей как на высокое искусство в конце 19 – в первые десятилетия 20 века укрепляли М. Горький, И.А. Бунин, А.И. Куприн, А.А. Блок.</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1909 году было выпущено исследование Н.В. Чехова «Детская литература», которое можно рассматривать как первое научное и учебное издание, посвященное литературе для детей.</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Однако до сих пор нет однозначного мнения об объективных критериях выделения детской литературы из общих рамок литературы. Некоторые литературоведы предпочитают не различать детскую литературу, настаивая на её общих эстетических свойствах. Другие различают детскую литературу как разновидность массовой литературы, обращая внимание на её высокий художественный уровень. Позиция первых уязвима при проверке личным опытом читателей, легко различающих детские и недетские тексты. Позиция вторых опровергается установками многих писателей и критиков: они считают детскую литературу более сложным видом творчества. К тому же в вопросе о вычленения детской литературы приходится учитывать мнение самих детей, которые способны найти в океане "общей" литературы своё, нужное на данном этапе их духовного становления. [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Детская литература проложила свой исторический путь развития. Она развивалась под влиянием классической литературы. [ ]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истории литературы для детей выделяются те же периоды и направления, что и в общем литературном процессе: средневековый Ренессанс, баррокко, просветительский классицизм, сентиментализм, романтизм, реализм, модернизм, постмодернизм.</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Терминами "литература для детей", "литература для детей и юношества» называются учебные курсы, которые другими специалистами озаглавливаются «детская литература», хотя в них не идёт речь о стихах, рассказах, загадках, написанных детьми. [23] Поэтому в дальнейшем мы будем пользоваться термином «детская литература» для обозначения произведений, написанных исключительно для ребёнка и развития его способностей.</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Изучение литературы для детей показывает, что детская литература - это бесценное сокровище духовного богатства людей, самое ценное, что создал человек на пути к прогрессу; в ней удивительно тонко выражены чувства, эмоции, переживания людей.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Ещё Белинский отмечал, что детская литература является органической частью общей литературы благодаря своей специфичности и важности. Книги, которые </w:t>
      </w:r>
      <w:r w:rsidR="00F4405C">
        <w:rPr>
          <w:rFonts w:ascii="Times New Roman" w:eastAsia="Times New Roman" w:hAnsi="Times New Roman" w:cs="Times New Roman"/>
          <w:sz w:val="28"/>
          <w:shd w:val="clear" w:color="auto" w:fill="FFFFFF"/>
        </w:rPr>
        <w:t>пишутся, собственно,</w:t>
      </w:r>
      <w:r>
        <w:rPr>
          <w:rFonts w:ascii="Times New Roman" w:eastAsia="Times New Roman" w:hAnsi="Times New Roman" w:cs="Times New Roman"/>
          <w:sz w:val="28"/>
          <w:shd w:val="clear" w:color="auto" w:fill="FFFFFF"/>
        </w:rPr>
        <w:t xml:space="preserve"> для детей, должны входить в план воспитания как одна из важнейших его сторон. Наша литература особенно бедна книгами для воспитания, т.е. как учебными, так и литературными детскими книгами.</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 точки зрения колоссального потенциала, заложенного на протяжении исторического развития народов в детскую литературу, она является средством воспитания, формирования личности ребёнка, поэтому знание её необходимо будущим педагогам. [6] Среди историко-литературных дисциплин детской литературе принадлежит особое место: она приобщает к постижению возрастных особенностей, психологии подросткового возраста, раскрывает сложный внутренний мир, учит бережному отношению к ребенку. Учителя обращаются к детской литературе и на уроках, и во внеклассной работе для установления более тесных контактов с детьми. Изучение детской литературы должно дать целостное представление об особенностях её становления и развития в самые интересные и значимые периоды в истории стран и народов.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Детская литература удивительно интересно и понятно повествует о вечном и конкретно-историческом, о достижениях и просчётах. Она способна научить ребенка умению анализировать произведения детской литературы, находящиеся за пределами школьной программы, самостоятельно, свободно ориентироваться в современном литературном процессе. Одна из важнейших задач - дать правильное понимание историко-литературного процесса, раскрыть сложную идейную борьбу, происходившую в литературе, с учётом наших сегодняшних знаний о том времени. Детская литература обычно воспринимается взрослыми как факультативная, несущественная часть общей литературы, для детей же она представляет самостоятельную ценность. И дело не только в знакомых героях - Иване-царевиче, Иване-дураке, безропотной падчерице, лисе-плутовке, ловком и находчивом батраке, шустром пройдохе Братце - кролике, очаровательной Белоснежке, практичных гномах, таинственных эльфах, злобных гоблинах и орках, забавных хоббитах и беспощадных драконах, а в том ощущении истинной поэзии, которая открывает перед нами большой мир человеческих чувств и взаимоотношений.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Следовательно, объективным критерием вычленения детской литературы является её нацеленность на сферу интересов читателя-ребёнка.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Современное понятие о детской литературе имеет два уровня значений: обиходно-бытовое, когда детской литературой называют все произведения, которые читают дети, и научное.</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В рамках научной классификации различают три вида произведений. Произведения, прямо адресованные детям (сказки Чуковского). Произведения, созданные для взрослых читателей, но нашедшие отклик у детей (сказки Пушкина, Ершова). И собственно детская литература: произведения, сочинённые самими детьми.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Классифицировать детскую литературу можно и по родам (эпос, лирика, драма), и по жанрам. При такой классификации следует помнить о трансформации обычных жанров - романа, повести, рассказа, поэмы, драмы, комедии и т.д., когда они "попадают" в сферу литературы для детей. Влияние сказки на поэтику жанров приводит к появлению различных жанровых модификаций: повесть-сказка, новелла-сказка, поэма-сказка и т.д. Произведения имеют двуплановое значение, «детский» и «взрослый» планы перекликаются, образуя диалогическое единство внутри текста. Лирическая поэзия и лира- эпические жанры явно тяготеют к фольклоризму. Эпические жанры исторической и нравственно-социальной тематики испытывают влияние со стороны классической повести о детстве. Рассказы и новеллы для детей считаются формами «краткими», для них характерны отчетливо прорисованные персонажи, ясная основная мысль, развитая в простой фабуле с напряженно- острым конфликтом. «Детская» система драматических жанров практически не знает трагедии, т.к. сознание ребёнка отторгает печальные развязки конфликтов со смертью положительного героя, да ещё «взаправду» представленные на сцене.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Вкус маленьких читателей накладывает отпечаток на всю систему жанров в литературе для детей. Дети жаждут счастливой развязки, требуют «правдивости» даже в сказочных - фантастических произведениях, они очень чутки к этической позиции автора-повествователя и ждут от него одобрения мира детства, допуская благожелательную критику частных недостатков. [28]</w:t>
      </w:r>
    </w:p>
    <w:p w:rsidR="008C6262" w:rsidRDefault="008C6262">
      <w:pPr>
        <w:jc w:val="center"/>
        <w:rPr>
          <w:rFonts w:ascii="Times New Roman" w:eastAsia="Times New Roman" w:hAnsi="Times New Roman" w:cs="Times New Roman"/>
          <w:sz w:val="28"/>
          <w:shd w:val="clear" w:color="auto" w:fill="FFFFFF"/>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54D8C" w:rsidRDefault="00854D8C">
      <w:pPr>
        <w:jc w:val="center"/>
        <w:rPr>
          <w:rFonts w:ascii="Times New Roman" w:eastAsia="Times New Roman" w:hAnsi="Times New Roman" w:cs="Times New Roman"/>
          <w:sz w:val="28"/>
        </w:rPr>
      </w:pPr>
    </w:p>
    <w:p w:rsidR="008C6262" w:rsidRDefault="0084381B">
      <w:pPr>
        <w:jc w:val="center"/>
        <w:rPr>
          <w:rFonts w:ascii="Times New Roman" w:eastAsia="Times New Roman" w:hAnsi="Times New Roman" w:cs="Times New Roman"/>
          <w:sz w:val="28"/>
        </w:rPr>
      </w:pPr>
      <w:r>
        <w:rPr>
          <w:rFonts w:ascii="Times New Roman" w:eastAsia="Times New Roman" w:hAnsi="Times New Roman" w:cs="Times New Roman"/>
          <w:sz w:val="28"/>
        </w:rPr>
        <w:t>Глава 1. Детская художественная литература: понятие «детская литература», система жанров.</w:t>
      </w:r>
    </w:p>
    <w:p w:rsidR="008C6262" w:rsidRDefault="0084381B">
      <w:pPr>
        <w:jc w:val="cente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w:t>
      </w:r>
      <w:r w:rsidR="00854D8C">
        <w:rPr>
          <w:rFonts w:ascii="Times New Roman" w:eastAsia="Times New Roman" w:hAnsi="Times New Roman" w:cs="Times New Roman"/>
          <w:sz w:val="28"/>
          <w:shd w:val="clear" w:color="auto" w:fill="FFFFFF"/>
        </w:rPr>
        <w:t>2</w:t>
      </w:r>
      <w:r>
        <w:rPr>
          <w:rFonts w:ascii="Times New Roman" w:eastAsia="Times New Roman" w:hAnsi="Times New Roman" w:cs="Times New Roman"/>
          <w:sz w:val="28"/>
          <w:shd w:val="clear" w:color="auto" w:fill="FFFFFF"/>
        </w:rPr>
        <w:t>. Наиболее популярные жанры детской литературы.</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Прежде чем приступить к описанию системы жанров детской английской художественной литературы мы не можем обойти своим вниманием те жанры, которые являются наиболее популярными в детской аудитории читателей всего мира. Это сказки и рассказы. Остановимся на них более подробно, поскольку осознание сущности указанных жанров позволит понять истоки той системы жанров, которая сложилась к настоящему моменту в детской художественной литературе.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Сказка.</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Учёные по-разному толковали сказку. Одни из них с безусловной очевидностью стремились охарактеризовать сказочный вымысел как независимый от реальности, а другие желали понять, как в фантазии сказок преломилось отношение народных рассказчиков к окружающей действительности. Считать ли сказкой вообще любой фантастический рассказ или выделять в устной народной прозе и другие её виды - несказочную прозу? Как понимать фантастический вымысел, без которого не обходится ни одна из сказок? Вот проблемы, которые издавна волновали исследователей. [7] От решения этих проблем зависит то, как мы понимаем сущность сказки, не предназначение, потенциал и применение в педагогическом процессе.</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Слово «сказка» применительно к определенному жанру народной поэзии известно с 17 века, в период господства классицизма сказка почиталась «низким жанром»: в грамоте верхотурского воеводы Рафа Всеволожского осуждаются люди, которые «сказки сказывают небывалые», но учёные полагают, что в народе слово «сказка» в данном значении употреблялось и ранее. [10]</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Термину «сказка» предшествует слово «баснь» или «байка», от глагола «баять», т.е. говорить, отсюда «бахарь» - рассказчик. [5] Кажется, что общего у волшебной сказки, действие которой развертывается в тридевятом царстве, тридесятом государстве, герой которой побеждает трехглавого змея, летает на ковре-самолете, владеет скатертью-самобранкой и шапкой- невидимкой, с басней о хитрой лисе, обманувшей волка, «серого дурака», или с рассказом о ловком мужике, одержавшем верх над глупым барином. [13]</w:t>
      </w:r>
      <w:r w:rsidR="00854D8C">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Однако, анализируя народные сказки, мы видим, что они чётко отражают менталитет и показывают особенности народа, имеющие место во вселенной времена. Таким образом, очевидно, что Иванушка-дурачок и все остальные герои русских сказок являются символом всего русского народа. Они отражают в деталях своего образа и особенности менталитета россиян и их сокровенные мечты: никому не известный лентяй, лежавший до поры-до времени на печи внезапно проявляет определённые качества (проворство, смекалку, упорство и т.д.), решая все проблемы нестандартным способом (с помощью волшебных предметов или сказочных существ), не прибегая, как правило, к серьёзной работе.</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Впервые в литературе народную сказку как таковую встречаем в пересказах иностранцев. Одну из таких записей относят к 16 в. Это сказка- небылица «Про поселянина и медведицу», которую передаёт итальянский историк Павел Иовий Новокомский со слов Димитрия Герасимова - одного из участников посольства царя Василия Ивановича к папе Клименту 7 в 1525 - 1552 гг. [109] Крестьянин, отправившись в лес за мёдом, провалился в дупло огромного дерева, где по горло увяз в мёде. На это дупло также в поисках мёда набрела медведица. Испугавшись криков человека, она бросилась бежать и вытащила крестьянина, уцепившегося за её шерсть. Откровенная нелепица, выдаваемая за достоверную историю, вызывает смех; в этом и состоит назначение такого рода сказок. [4] Вымысел в сказке характерен для всех видов сказки всех народов.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Отношение к сказке как к развлекательному чтению постепенно уступает взгляду на сказки как на произведения, вобравшие в себя мысли и чувства народа, отразившие его историю, поэтическое прошлое. Проследив историю развития сказки в России, мы отмечаем её неразрывную связь с народной литературой, отмечая, что сказки создают ментальность народа (у разных народов сказки различаются принципиально). Сказки об обаятельном Иванушке-дурачке не могли появиться нигде, кроме России, т.к. Иванушка- дурачок отражает собой натуру простого русского мужика. Являясь уникальным явлением народного творчества, сказка может быть по праву причислена к народной литературе.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Ряд исследователей фольклора сказкой называли всё, что «сказывалось». Так, академик Ю.М. Соколов писал: «Под народной сказкой в широком смысле этого слова мы разумеем устно-поэтический рассказ фантастического, авантюрно-новеллистического и бытового характера". Профессор Б.М.Соколов считал, что сказкой следует называть «всякий устный рассказ".[5:4] При этом оба исследователя утверждали, что сказки включают в себя множество особых жанров и видов, каждый из которых стоит рассматривать отдельно.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 основу анализа произведений данного рода мы берем следующее определение сказки: «Сказка - один из основных видов народного устного поэтического творчества, развивающий воображение, будучи тесно связанным с социумом и его действительностью, отражая менталитет и культуру народа в своей сути. Они живут в устном исполнении и в книге, её любят дети и взрослые. Они выражают мечты о будущем, отношение к действительности, эстетические идеалы, мировоззрение трудового народа во всём мире».</w:t>
      </w:r>
      <w:r w:rsidR="00854D8C">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 xml:space="preserve">[13:5]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Сказка - один из самых популярных и любимых жанров фольклора. В безбрежном море народной прозы, среди преданий, легенд, рассказов о леших и водяных, всевозможных фантастических «историй» мы безошибочно узнаём сказки. Они удивительным образом развивают воображение, утверждают доброту и справедливость. [5:3] Сказка близка детям тем, что не несёт никакой ответственности; она откровенна, фантастична, её цель - удовлетворение желаний, поскольку «мечта украшает». [19] Читая сказки, дети свято верят в то, что они читают. Они ставят себя на место главных героев, сопереживают и </w:t>
      </w:r>
      <w:r w:rsidR="00854D8C">
        <w:rPr>
          <w:rFonts w:ascii="Times New Roman" w:eastAsia="Times New Roman" w:hAnsi="Times New Roman" w:cs="Times New Roman"/>
          <w:sz w:val="28"/>
          <w:shd w:val="clear" w:color="auto" w:fill="FFFFFF"/>
        </w:rPr>
        <w:t>сочувствуют</w:t>
      </w:r>
      <w:r>
        <w:rPr>
          <w:rFonts w:ascii="Times New Roman" w:eastAsia="Times New Roman" w:hAnsi="Times New Roman" w:cs="Times New Roman"/>
          <w:sz w:val="28"/>
          <w:shd w:val="clear" w:color="auto" w:fill="FFFFFF"/>
        </w:rPr>
        <w:t xml:space="preserve"> им как самым близким друзьям. Словом «сказка» мы называем и нравоучительные рассказы о животных, и полные чудес волшебные сказки, и замысловатые авантюрные повести, и сатирические анекдоты. Каждый из этих видов устной народной прозы имеет свои отличительные особенности: своё содержание, свою тематику, свою систему образов, свой язык. [13:7]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Кроме того, сказка принципиально ориентирована на детей. Любая сказка затрагивает не только воображение, но и образное представление ребёнка, основанное на буквальном понимании словесных образов. Важно отметить, что оригинальным источником сказочных образов является святая детская вера в «</w:t>
      </w:r>
      <w:r w:rsidR="00854D8C">
        <w:rPr>
          <w:rFonts w:ascii="Times New Roman" w:eastAsia="Times New Roman" w:hAnsi="Times New Roman" w:cs="Times New Roman"/>
          <w:sz w:val="28"/>
          <w:shd w:val="clear" w:color="auto" w:fill="FFFFFF"/>
        </w:rPr>
        <w:t>сверх чудо</w:t>
      </w:r>
      <w:r>
        <w:rPr>
          <w:rFonts w:ascii="Times New Roman" w:eastAsia="Times New Roman" w:hAnsi="Times New Roman" w:cs="Times New Roman"/>
          <w:sz w:val="28"/>
          <w:shd w:val="clear" w:color="auto" w:fill="FFFFFF"/>
        </w:rPr>
        <w:t xml:space="preserve"> реальности» - когда «действительность» воображаемых образов осуществляется за счёт их соотнесённости с существующими реалиями. Таким образом, сказки основываются на своеобразии детского восприятия мира.</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Известный писатель К.С.Аксаков считал, что самым характерным для сказок является сознательный вымысел. Известный советский сказковед Э.В.Померанцева считала, что народная сказка (казка, байка, побасёнка) - эпическое устное художественное произведение, преимущественно прозаическое, волшебное, авантюрного или бытового характера с установкой на вымысел. Подчёркнутая, сознательная установка на вымысел - основная черта сказки как жанра. В ней не только изображаются фантастические лица и предметы, но и реальные явления представлены в фантастическом аспекте. Однако этот основной принцип художественного метода сказки отнюдь не отрицает её связи с действительностью, определяющей идейное содержание сказки, характер её сюжетов, образов, деталей повествования, её язык. «Во всякой сказке есть элементы действительности», писал В. И. Ленин. [219] Ирреальность, фантастичность сказки не только не исключает её обусловленности действительностью, но и не противоречит её обращенности к действительности её устремлена воздействовать на неё. Отсюда постоянное морализирование сказки, её воспитательные функции, её пропаганда добра, справедливости, правды. Связь сказки с действительностью чрезвычайно многообразна. Она может быть «первичной», т.е. определять развитие сказки, вызвать к жизни тот или другой сюжет, образ, мотив. Бывает «вторичной», т.е. определяет дальнейшее изменение сказки, её жизнь в веках, её исторические судьбы.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Волшебная сказка порождена иными первичными социально- экономическими, историческими предпосылками, т.е. иной действительностью, (основанной на мифах и суевериях) чем сказка бытовая, изображающая комплексы социальных проблем, имеющих определённое влияние на быт людей. Однако в какие-то периоды своего исторического пути и та и другая подвергались вторичному воздействию одних и тех же социальных и экономических факторов, отразили одну и ту же действительность, выразили одни и те же заветные думы народа.</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Появление сознательного отношения к каким-то произведениям как к вымыслу, как к рассказам, имеющим дидактическое, развлекательное, эстетическое значение, и является моментом рождения у того или иного народа жанра сказки. Выделение сказки как жанра происходит, очевидно, на ранней стадии общественно-экономического развития. Впитывая все эти особенности развития народа, сказка является «лакмусом», определяющим в определённом плане даже путь того или иного народа. Одной из особенностей сказки является то, что она способна перенести слушателя, как и рассказчика, в неизвестный мир, унося от забот и проблем.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Эту разницу между правдой жизни и правдой сказки очень хорошо показал В.Г. Короленко, рассказав о том, как уставшие бурлаки увлеченно слушают сказочника, который «развёртывает перед ними ряд сказочно- утешительных событий». [26121]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Сказки содержат смысл и модели поведения, которые неосознанно заимствуются детьми и дают им огромное количество информации в наиболее сжатом виде. Дети, в отличие от взрослых, часто не понимают внешнюю форму сказок, повествование не всегда может быть им понятно до деталей, но именно это и есть причина, по которой сказки предназначены детской аудитории - символы, создаваемые ими сугубо индивидуальны и, например, для трехлетнего малыша слово ступа может обернуться вереницей символов и понятий, которые в ускоренном темпе кодируют его подсознание. Звуки создают мыслеформы, сами истории помогают ребёнку создать модели поведения на будущее, а сюжетная нить историй, яркое своеобразие мифов и сказок поддерживает ментальность, помогая ребёнку сохранить свою индивидуальность и особенности мышления.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Отношение к сказке представляет собой определённый конфликт детского и взрослого восприятия мира. Тема взросления, прощания с детством, конфликта детского и взрослого мировоззрения не однажды обыгрывались в литературе. Но обычно это столкновение было представлено через два главных образа: образ ребёнка и противопоставленный ему образ взрослого.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Ещё одним значимым жанром детской литературы является рассказ. Ценность рассказа заключена в его влиянии на мировую литературу, в общем, и детскую литературу в частности. Следовательно, стоит остановиться на нём подробнее.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Рассказ. </w:t>
      </w:r>
    </w:p>
    <w:p w:rsidR="008C6262" w:rsidRPr="001F3918" w:rsidRDefault="0084381B">
      <w:pPr>
        <w:rPr>
          <w:rFonts w:ascii="Times New Roman" w:eastAsia="Times New Roman" w:hAnsi="Times New Roman" w:cs="Times New Roman"/>
          <w:sz w:val="28"/>
          <w:shd w:val="clear" w:color="auto" w:fill="FFFFFF"/>
          <w:lang w:val="en-US"/>
        </w:rPr>
      </w:pPr>
      <w:r>
        <w:rPr>
          <w:rFonts w:ascii="Times New Roman" w:eastAsia="Times New Roman" w:hAnsi="Times New Roman" w:cs="Times New Roman"/>
          <w:sz w:val="28"/>
          <w:shd w:val="clear" w:color="auto" w:fill="FFFFFF"/>
        </w:rPr>
        <w:t>Рассказ развивался как самостоятельный жанр на протяжении долгого времени. Глубина потенциала рассказа заключается в его максимальной приближенности к реальности и насыщенности повествования. Как и сказка, рассказ раскрывает образ мышления и психологию народа. Роль рассказа в развитии детской литературы очевидна, сейчас рассказ по праву считается одним из самых значимых жанров литературы. Рассказами</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называют</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небольшие</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произведения</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в</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прозе</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с</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законченным</w:t>
      </w:r>
      <w:r w:rsidRPr="001F3918">
        <w:rPr>
          <w:rFonts w:ascii="Times New Roman" w:eastAsia="Times New Roman" w:hAnsi="Times New Roman" w:cs="Times New Roman"/>
          <w:sz w:val="28"/>
          <w:shd w:val="clear" w:color="auto" w:fill="FFFFFF"/>
          <w:lang w:val="en-US"/>
        </w:rPr>
        <w:t xml:space="preserve"> </w:t>
      </w:r>
      <w:r>
        <w:rPr>
          <w:rFonts w:ascii="Times New Roman" w:eastAsia="Times New Roman" w:hAnsi="Times New Roman" w:cs="Times New Roman"/>
          <w:sz w:val="28"/>
          <w:shd w:val="clear" w:color="auto" w:fill="FFFFFF"/>
        </w:rPr>
        <w:t>сюжетом</w:t>
      </w:r>
      <w:r w:rsidRPr="001F3918">
        <w:rPr>
          <w:rFonts w:ascii="Times New Roman" w:eastAsia="Times New Roman" w:hAnsi="Times New Roman" w:cs="Times New Roman"/>
          <w:sz w:val="28"/>
          <w:shd w:val="clear" w:color="auto" w:fill="FFFFFF"/>
          <w:lang w:val="en-US"/>
        </w:rPr>
        <w:t>.</w:t>
      </w:r>
    </w:p>
    <w:p w:rsidR="008C6262" w:rsidRPr="001F3918" w:rsidRDefault="0084381B">
      <w:pPr>
        <w:rPr>
          <w:rFonts w:ascii="Times New Roman" w:eastAsia="Times New Roman" w:hAnsi="Times New Roman" w:cs="Times New Roman"/>
          <w:sz w:val="28"/>
          <w:shd w:val="clear" w:color="auto" w:fill="FFFFFF"/>
          <w:lang w:val="en-US"/>
        </w:rPr>
      </w:pPr>
      <w:r w:rsidRPr="001F3918">
        <w:rPr>
          <w:rFonts w:ascii="Times New Roman" w:eastAsia="Times New Roman" w:hAnsi="Times New Roman" w:cs="Times New Roman"/>
          <w:sz w:val="28"/>
          <w:shd w:val="clear" w:color="auto" w:fill="FFFFFF"/>
          <w:lang w:val="en-US"/>
        </w:rPr>
        <w:t xml:space="preserve">A short story is a brief, concentrated, imaginative, narrative, unfolding a single chief character; it contains a plot, the details of which are so compressed, and the whole treatment so organized, as to produce a single mission. </w:t>
      </w:r>
    </w:p>
    <w:p w:rsidR="008C6262" w:rsidRPr="001F3918" w:rsidRDefault="0084381B">
      <w:pPr>
        <w:rPr>
          <w:rFonts w:ascii="Times New Roman" w:eastAsia="Times New Roman" w:hAnsi="Times New Roman" w:cs="Times New Roman"/>
          <w:sz w:val="28"/>
          <w:shd w:val="clear" w:color="auto" w:fill="FFFFFF"/>
          <w:lang w:val="en-US"/>
        </w:rPr>
      </w:pPr>
      <w:r w:rsidRPr="001F3918">
        <w:rPr>
          <w:rFonts w:ascii="Times New Roman" w:eastAsia="Times New Roman" w:hAnsi="Times New Roman" w:cs="Times New Roman"/>
          <w:sz w:val="28"/>
          <w:shd w:val="clear" w:color="auto" w:fill="FFFFFF"/>
          <w:lang w:val="en-US"/>
        </w:rPr>
        <w:t xml:space="preserve">A good short story should narrate an account of events in a way that will hold the readers interest by its basic truth; it should present a struggle or conflict faced by the character or characters. The plot is the narrative development of the struggle as it moves through a series of crises to the final outcome. The outcome must be the inevitable result of the traits of the character involved in the struggle or conflict. </w:t>
      </w:r>
    </w:p>
    <w:p w:rsidR="008C6262" w:rsidRPr="001F3918" w:rsidRDefault="0084381B">
      <w:pPr>
        <w:rPr>
          <w:rFonts w:ascii="Times New Roman" w:eastAsia="Times New Roman" w:hAnsi="Times New Roman" w:cs="Times New Roman"/>
          <w:sz w:val="28"/>
          <w:shd w:val="clear" w:color="auto" w:fill="FFFFFF"/>
          <w:lang w:val="en-US"/>
        </w:rPr>
      </w:pPr>
      <w:r w:rsidRPr="001F3918">
        <w:rPr>
          <w:rFonts w:ascii="Times New Roman" w:eastAsia="Times New Roman" w:hAnsi="Times New Roman" w:cs="Times New Roman"/>
          <w:sz w:val="28"/>
          <w:shd w:val="clear" w:color="auto" w:fill="FFFFFF"/>
          <w:lang w:val="en-US"/>
        </w:rPr>
        <w:t xml:space="preserve">The short story is the literary form to which the United States made early contributions. In fact, early in 19th century America, the short story reached a significant point in its development. Three American writers were responsible for this development: Nathaniel Hawthorne, Washington Irving, and Edgar Allan Poe. It was the latter who defined the literary form in his review. </w:t>
      </w:r>
    </w:p>
    <w:p w:rsidR="008C6262" w:rsidRPr="001F3918" w:rsidRDefault="0084381B">
      <w:pPr>
        <w:rPr>
          <w:rFonts w:ascii="Times New Roman" w:eastAsia="Times New Roman" w:hAnsi="Times New Roman" w:cs="Times New Roman"/>
          <w:sz w:val="28"/>
          <w:shd w:val="clear" w:color="auto" w:fill="FFFFFF"/>
          <w:lang w:val="en-US"/>
        </w:rPr>
      </w:pPr>
      <w:r w:rsidRPr="001F3918">
        <w:rPr>
          <w:rFonts w:ascii="Times New Roman" w:eastAsia="Times New Roman" w:hAnsi="Times New Roman" w:cs="Times New Roman"/>
          <w:sz w:val="28"/>
          <w:shd w:val="clear" w:color="auto" w:fill="FFFFFF"/>
          <w:lang w:val="en-US"/>
        </w:rPr>
        <w:t>In this review, Poe asserts that everything in a story or tale - every incident, every combination of events, and every word - must aid the author in achieving a preconceived emotional effect. He states that since the ordinary novel cannot be read at one sitting, it is deprived of "the immense force derivable from totality". For Poe the advantage of the short prose narrative orer the novel was that it maintained unity of interest on the part of the reader, who was less subject to the intervention of "</w:t>
      </w:r>
      <w:r w:rsidR="00854D8C" w:rsidRPr="001F3918">
        <w:rPr>
          <w:rFonts w:ascii="Times New Roman" w:eastAsia="Times New Roman" w:hAnsi="Times New Roman" w:cs="Times New Roman"/>
          <w:sz w:val="28"/>
          <w:shd w:val="clear" w:color="auto" w:fill="FFFFFF"/>
          <w:lang w:val="en-US"/>
        </w:rPr>
        <w:t>worldly</w:t>
      </w:r>
      <w:r w:rsidRPr="001F3918">
        <w:rPr>
          <w:rFonts w:ascii="Times New Roman" w:eastAsia="Times New Roman" w:hAnsi="Times New Roman" w:cs="Times New Roman"/>
          <w:sz w:val="28"/>
          <w:shd w:val="clear" w:color="auto" w:fill="FFFFFF"/>
          <w:lang w:val="en-US"/>
        </w:rPr>
        <w:t xml:space="preserve"> interests" caused by pauses or cessation of reading as in the case of a novel. </w:t>
      </w:r>
    </w:p>
    <w:p w:rsidR="008C6262" w:rsidRDefault="0084381B">
      <w:pPr>
        <w:rPr>
          <w:rFonts w:ascii="Times New Roman" w:eastAsia="Times New Roman" w:hAnsi="Times New Roman" w:cs="Times New Roman"/>
          <w:sz w:val="28"/>
          <w:shd w:val="clear" w:color="auto" w:fill="FFFFFF"/>
        </w:rPr>
      </w:pPr>
      <w:r w:rsidRPr="001F3918">
        <w:rPr>
          <w:rFonts w:ascii="Times New Roman" w:eastAsia="Times New Roman" w:hAnsi="Times New Roman" w:cs="Times New Roman"/>
          <w:sz w:val="28"/>
          <w:shd w:val="clear" w:color="auto" w:fill="FFFFFF"/>
          <w:lang w:val="en-US"/>
        </w:rPr>
        <w:t xml:space="preserve">From the beginning of time, man has been interested in stories. For many thousands of years stories were passed from generation to generation orally, either in words or in song. Usually the stories were religious or national in character. There were myths, epics, fables and parables. Some famous examples of story- telling of the Middle Ages are A Thousand and One nights, Chaucer's Canterbury Tales, and Boccaccio s Decameron. </w:t>
      </w:r>
      <w:r>
        <w:rPr>
          <w:rFonts w:ascii="Times New Roman" w:eastAsia="Times New Roman" w:hAnsi="Times New Roman" w:cs="Times New Roman"/>
          <w:sz w:val="28"/>
          <w:shd w:val="clear" w:color="auto" w:fill="FFFFFF"/>
        </w:rPr>
        <w:t>[19]</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Следовательно, рассказы делят на мифы, эпические произведения, сказки и аллегорические истории. Однако данная классификация не в состоянии отразить всё жанровое многообразие рассказов, тем более она совершенно не применима к английской художественной литературе в целом. Очевидно, что многие жанры английской детской литературы заслуживают гораздо большего внимания, принимая во внимание сложившиеся тенденции в развитии мировой детской литературы в целом и английской детской литературы в частности.</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При этом в вышеупомянутой классификации отсутствует большинство жанров, играющих в настоящий момент ключевую роль в развитии мировой литературы, например, фэнтезийные произведения (fantasy stories), сказки, отражающие в своей сущности морально-этические идеи (moral tales), юмористические рассказы (humorous stories), а также поэтические произведения для детей и многие другие. </w:t>
      </w: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Учитывая вышесказанное, можно сделать вывод о том, что сказки и рассказы являются не только наиболее популярными жанрами детской литературы, но и благодаря своим особенностям являются основными источниками роявления новых жанров и поджанров детской худлжественной литературы.</w:t>
      </w:r>
    </w:p>
    <w:p w:rsidR="008C6262" w:rsidRDefault="008C6262">
      <w:pPr>
        <w:jc w:val="center"/>
        <w:rPr>
          <w:rFonts w:ascii="Times New Roman" w:eastAsia="Times New Roman" w:hAnsi="Times New Roman" w:cs="Times New Roman"/>
          <w:sz w:val="28"/>
          <w:shd w:val="clear" w:color="auto" w:fill="FFFFFF"/>
        </w:rPr>
      </w:pPr>
    </w:p>
    <w:p w:rsidR="008C6262" w:rsidRDefault="008C6262">
      <w:pPr>
        <w:jc w:val="center"/>
        <w:rPr>
          <w:rFonts w:ascii="Times New Roman" w:eastAsia="Times New Roman" w:hAnsi="Times New Roman" w:cs="Times New Roman"/>
          <w:sz w:val="28"/>
          <w:shd w:val="clear" w:color="auto" w:fill="FFFFFF"/>
        </w:rPr>
      </w:pPr>
    </w:p>
    <w:p w:rsidR="00854D8C" w:rsidRDefault="00854D8C">
      <w:pPr>
        <w:rPr>
          <w:rFonts w:ascii="Times New Roman" w:eastAsia="Times New Roman" w:hAnsi="Times New Roman" w:cs="Times New Roman"/>
          <w:b/>
          <w:sz w:val="28"/>
          <w:shd w:val="clear" w:color="auto" w:fill="FFFFFF"/>
        </w:rPr>
      </w:pPr>
    </w:p>
    <w:p w:rsidR="00854D8C" w:rsidRDefault="00854D8C">
      <w:pPr>
        <w:rPr>
          <w:rFonts w:ascii="Times New Roman" w:eastAsia="Times New Roman" w:hAnsi="Times New Roman" w:cs="Times New Roman"/>
          <w:b/>
          <w:sz w:val="28"/>
          <w:shd w:val="clear" w:color="auto" w:fill="FFFFFF"/>
        </w:rPr>
      </w:pPr>
    </w:p>
    <w:p w:rsidR="00854D8C" w:rsidRDefault="00854D8C">
      <w:pPr>
        <w:rPr>
          <w:rFonts w:ascii="Times New Roman" w:eastAsia="Times New Roman" w:hAnsi="Times New Roman" w:cs="Times New Roman"/>
          <w:b/>
          <w:sz w:val="28"/>
          <w:shd w:val="clear" w:color="auto" w:fill="FFFFFF"/>
        </w:rPr>
      </w:pPr>
    </w:p>
    <w:p w:rsidR="00854D8C" w:rsidRDefault="00854D8C">
      <w:pPr>
        <w:rPr>
          <w:rFonts w:ascii="Times New Roman" w:eastAsia="Times New Roman" w:hAnsi="Times New Roman" w:cs="Times New Roman"/>
          <w:b/>
          <w:sz w:val="28"/>
          <w:shd w:val="clear" w:color="auto" w:fill="FFFFFF"/>
        </w:rPr>
      </w:pPr>
    </w:p>
    <w:p w:rsidR="00854D8C" w:rsidRDefault="00854D8C">
      <w:pPr>
        <w:rPr>
          <w:rFonts w:ascii="Times New Roman" w:eastAsia="Times New Roman" w:hAnsi="Times New Roman" w:cs="Times New Roman"/>
          <w:b/>
          <w:sz w:val="28"/>
          <w:shd w:val="clear" w:color="auto" w:fill="FFFFFF"/>
        </w:rPr>
      </w:pPr>
    </w:p>
    <w:p w:rsidR="00854D8C" w:rsidRDefault="00854D8C">
      <w:pPr>
        <w:rPr>
          <w:rFonts w:ascii="Times New Roman" w:eastAsia="Times New Roman" w:hAnsi="Times New Roman" w:cs="Times New Roman"/>
          <w:b/>
          <w:sz w:val="28"/>
          <w:shd w:val="clear" w:color="auto" w:fill="FFFFFF"/>
        </w:rPr>
      </w:pPr>
    </w:p>
    <w:p w:rsidR="008C6262" w:rsidRPr="00854D8C" w:rsidRDefault="0084381B" w:rsidP="00854D8C">
      <w:pPr>
        <w:jc w:val="center"/>
        <w:rPr>
          <w:rFonts w:ascii="Times New Roman" w:eastAsia="Times New Roman" w:hAnsi="Times New Roman" w:cs="Times New Roman"/>
          <w:sz w:val="28"/>
          <w:shd w:val="clear" w:color="auto" w:fill="FFFFFF"/>
        </w:rPr>
      </w:pPr>
      <w:r w:rsidRPr="00854D8C">
        <w:rPr>
          <w:rFonts w:ascii="Times New Roman" w:eastAsia="Times New Roman" w:hAnsi="Times New Roman" w:cs="Times New Roman"/>
          <w:sz w:val="28"/>
          <w:shd w:val="clear" w:color="auto" w:fill="FFFFFF"/>
        </w:rPr>
        <w:t>Глава 2. Условно-систематический обзор жанров детской английской литературы и их отличительные особенности.</w:t>
      </w:r>
    </w:p>
    <w:p w:rsidR="008C6262" w:rsidRDefault="008C6262">
      <w:pPr>
        <w:rPr>
          <w:rFonts w:ascii="Times New Roman" w:eastAsia="Times New Roman" w:hAnsi="Times New Roman" w:cs="Times New Roman"/>
          <w:sz w:val="28"/>
          <w:shd w:val="clear" w:color="auto" w:fill="FFFFFF"/>
        </w:rPr>
      </w:pPr>
    </w:p>
    <w:p w:rsidR="008C6262" w:rsidRDefault="0084381B">
      <w:pPr>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Основной целью данного параграфа является описание системы жанров детской английской художественной литературы. Для удобства данная система представлена в виде таблицы (). Предварительно сделаем несколько замечаний,</w:t>
      </w:r>
      <w:r w:rsidR="00854D8C">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sz w:val="28"/>
          <w:shd w:val="clear" w:color="auto" w:fill="FFFFFF"/>
        </w:rPr>
        <w:t>которые на наш взгляд, помогут в ее восприятии.</w:t>
      </w:r>
    </w:p>
    <w:p w:rsidR="008C6262" w:rsidRPr="00AE7D73" w:rsidRDefault="0084381B">
      <w:pPr>
        <w:rPr>
          <w:rFonts w:ascii="Times New Roman" w:eastAsia="Calibri" w:hAnsi="Times New Roman" w:cs="Times New Roman"/>
          <w:sz w:val="28"/>
        </w:rPr>
      </w:pPr>
      <w:r w:rsidRPr="00AE7D73">
        <w:rPr>
          <w:rFonts w:ascii="Times New Roman" w:eastAsia="Calibri" w:hAnsi="Times New Roman" w:cs="Times New Roman"/>
          <w:sz w:val="28"/>
        </w:rPr>
        <w:t>Изучение и анализ научной и художественной литературы по проблеме исследования позволит нам считать целесообразным разделить все произведения детской английской художественной литературы на прозаические произведения для детей (Children prose) и поэтические произведения (Children poetry). К прозаическим произведениям для детей следует относить сказки и рассказы (Tale) следующих жанров: короткий рассказ (fictional short story), классический рассказ и волшебная сказка (traditional story and fairy-tale), рассказ с предсказуемым сюжетом (cumulative story), а также make-believe story, everyday story, picture story; мифологические произведения (Myths), также иносказательные прозаические произведения (Parables).</w:t>
      </w:r>
    </w:p>
    <w:p w:rsidR="008C6262" w:rsidRPr="00AE7D73" w:rsidRDefault="0084381B">
      <w:pPr>
        <w:jc w:val="both"/>
        <w:rPr>
          <w:rFonts w:ascii="Times New Roman" w:eastAsia="Calibri" w:hAnsi="Times New Roman" w:cs="Times New Roman"/>
          <w:sz w:val="28"/>
        </w:rPr>
      </w:pPr>
      <w:r w:rsidRPr="00AE7D73">
        <w:rPr>
          <w:rFonts w:ascii="Times New Roman" w:eastAsia="Calibri" w:hAnsi="Times New Roman" w:cs="Times New Roman"/>
          <w:sz w:val="28"/>
        </w:rPr>
        <w:t>Поэтические произведения для детей мы делим на юмористические (humorous poetry), поэтческие произведения с выразительным ритмом (stories with infectious rhythms) и просто стихотворные произведеия для детей (rhyming stories).</w:t>
      </w:r>
    </w:p>
    <w:p w:rsidR="008C6262" w:rsidRPr="00AE7D73" w:rsidRDefault="0084381B">
      <w:pPr>
        <w:jc w:val="both"/>
        <w:rPr>
          <w:rFonts w:ascii="Times New Roman" w:eastAsia="Calibri" w:hAnsi="Times New Roman" w:cs="Times New Roman"/>
          <w:sz w:val="28"/>
        </w:rPr>
      </w:pPr>
      <w:r w:rsidRPr="00AE7D73">
        <w:rPr>
          <w:rFonts w:ascii="Times New Roman" w:eastAsia="Calibri" w:hAnsi="Times New Roman" w:cs="Times New Roman"/>
          <w:sz w:val="28"/>
        </w:rPr>
        <w:t>Эпические произведения мы не выделяем в отдельный жанр рассказов, так как любой из вышеперечисленных жанров может обладать определенной эпичностью: фэнтезийные рассказы (fantasy stories), рассказы в стихах (rhyming stories) и другие.</w:t>
      </w:r>
    </w:p>
    <w:p w:rsidR="008C6262" w:rsidRPr="00AE7D73" w:rsidRDefault="0084381B">
      <w:pPr>
        <w:jc w:val="both"/>
        <w:rPr>
          <w:rFonts w:ascii="Times New Roman" w:eastAsia="Calibri" w:hAnsi="Times New Roman" w:cs="Times New Roman"/>
          <w:sz w:val="28"/>
        </w:rPr>
      </w:pPr>
      <w:r w:rsidRPr="00AE7D73">
        <w:rPr>
          <w:rFonts w:ascii="Times New Roman" w:eastAsia="Calibri" w:hAnsi="Times New Roman" w:cs="Times New Roman"/>
          <w:sz w:val="28"/>
        </w:rPr>
        <w:t>Таким образом, в результате исследования мы приходим к выводу, что данный обзор жанров является наиболее самостоятельным с точки зрения объективности и полноты изложенной в нем информации, отраженной в многообразие жанров, как сформировавшихся давно, так и современных, и с точки зрения их отличительных особенностей.</w:t>
      </w:r>
    </w:p>
    <w:p w:rsidR="008C6262" w:rsidRPr="00AE7D73" w:rsidRDefault="0084381B">
      <w:pPr>
        <w:jc w:val="both"/>
        <w:rPr>
          <w:rFonts w:ascii="Times New Roman" w:eastAsia="Calibri" w:hAnsi="Times New Roman" w:cs="Times New Roman"/>
          <w:sz w:val="28"/>
        </w:rPr>
      </w:pPr>
      <w:r w:rsidRPr="00AE7D73">
        <w:rPr>
          <w:rFonts w:ascii="Times New Roman" w:eastAsia="Calibri" w:hAnsi="Times New Roman" w:cs="Times New Roman"/>
          <w:sz w:val="28"/>
        </w:rPr>
        <w:t>При этом в нашей работе мы отразили не только сюжетные, языковые и стилистические отличительные черты жанров, но и сумели найти их отличия друг от друга в способах и целях влияния на читателя, а также в тематике и проблематике произведений, исследовав предельно подробно особенности непосредственного авторского обращения к читателям (message). Ещё одним достоинством нашего обзора жанров является то, что на основе данного исследования возможно систематизировать например, не только англоязычные</w:t>
      </w:r>
      <w:r w:rsidR="00AE7D73" w:rsidRPr="00AE7D73">
        <w:rPr>
          <w:rFonts w:ascii="Times New Roman" w:eastAsia="Calibri" w:hAnsi="Times New Roman" w:cs="Times New Roman"/>
          <w:sz w:val="28"/>
        </w:rPr>
        <w:t xml:space="preserve"> </w:t>
      </w:r>
      <w:r w:rsidRPr="00AE7D73">
        <w:rPr>
          <w:rFonts w:ascii="Times New Roman" w:eastAsia="Calibri" w:hAnsi="Times New Roman" w:cs="Times New Roman"/>
          <w:sz w:val="28"/>
        </w:rPr>
        <w:t xml:space="preserve">поэтические произведения для детей, но и всю мировую художественную литературу для детей в целом, поскольку принцип группировки жанров, разработанный для создания данной системы, способен отразить практически всё жанровое многообразие мировой литературы. </w:t>
      </w:r>
    </w:p>
    <w:p w:rsidR="008C6262" w:rsidRPr="00AE7D73" w:rsidRDefault="0084381B">
      <w:pPr>
        <w:jc w:val="both"/>
        <w:rPr>
          <w:rFonts w:ascii="Times New Roman" w:eastAsia="Calibri" w:hAnsi="Times New Roman" w:cs="Times New Roman"/>
          <w:sz w:val="28"/>
        </w:rPr>
      </w:pPr>
      <w:r w:rsidRPr="00AE7D73">
        <w:rPr>
          <w:rFonts w:ascii="Times New Roman" w:eastAsia="Calibri" w:hAnsi="Times New Roman" w:cs="Times New Roman"/>
          <w:sz w:val="28"/>
        </w:rPr>
        <w:t xml:space="preserve">К сожалению, невозможно реализовать все возможности нижеследующей системы жанров в одной работе. Данная система может быть усовершенствована и дополнена, но и в представленном виде она может быть с успехом использована для создания пособий или учебников </w:t>
      </w:r>
      <w:r w:rsidR="00854D8C" w:rsidRPr="00AE7D73">
        <w:rPr>
          <w:rFonts w:ascii="Times New Roman" w:eastAsia="Calibri" w:hAnsi="Times New Roman" w:cs="Times New Roman"/>
          <w:sz w:val="28"/>
        </w:rPr>
        <w:t>по-домашнему</w:t>
      </w:r>
      <w:r w:rsidRPr="00AE7D73">
        <w:rPr>
          <w:rFonts w:ascii="Times New Roman" w:eastAsia="Calibri" w:hAnsi="Times New Roman" w:cs="Times New Roman"/>
          <w:sz w:val="28"/>
        </w:rPr>
        <w:t xml:space="preserve"> или аналитическому чтению. </w:t>
      </w:r>
    </w:p>
    <w:p w:rsidR="008C6262" w:rsidRPr="00AE7D73" w:rsidRDefault="0084381B">
      <w:pPr>
        <w:jc w:val="both"/>
        <w:rPr>
          <w:rFonts w:ascii="Times New Roman" w:eastAsia="Calibri" w:hAnsi="Times New Roman" w:cs="Times New Roman"/>
          <w:sz w:val="28"/>
        </w:rPr>
      </w:pPr>
      <w:r w:rsidRPr="00AE7D73">
        <w:rPr>
          <w:rFonts w:ascii="Times New Roman" w:eastAsia="Calibri" w:hAnsi="Times New Roman" w:cs="Times New Roman"/>
          <w:sz w:val="28"/>
        </w:rPr>
        <w:t>Учитывая всё вышесказанное, представим систему жанров детской английской художественной литературы следующим образом.</w:t>
      </w:r>
    </w:p>
    <w:p w:rsidR="008C6262" w:rsidRPr="00AE7D73" w:rsidRDefault="008C6262">
      <w:pPr>
        <w:jc w:val="both"/>
        <w:rPr>
          <w:rFonts w:ascii="Times New Roman" w:eastAsia="Calibri" w:hAnsi="Times New Roman" w:cs="Times New Roman"/>
          <w:sz w:val="28"/>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C45E5F" w:rsidRDefault="00AE7D73" w:rsidP="00C45E5F">
      <w:pPr>
        <w:jc w:val="center"/>
        <w:rPr>
          <w:rFonts w:ascii="Times New Roman" w:eastAsia="Calibri" w:hAnsi="Times New Roman" w:cs="Times New Roman"/>
          <w:sz w:val="28"/>
          <w:szCs w:val="28"/>
        </w:rPr>
      </w:pPr>
      <w:r w:rsidRPr="00AE7D73">
        <w:rPr>
          <w:rFonts w:ascii="Times New Roman" w:eastAsia="Calibri" w:hAnsi="Times New Roman" w:cs="Times New Roman"/>
          <w:b/>
          <w:i/>
          <w:sz w:val="28"/>
          <w:szCs w:val="28"/>
        </w:rPr>
        <w:t>Заключение</w:t>
      </w:r>
      <w:r>
        <w:rPr>
          <w:rFonts w:ascii="Times New Roman" w:eastAsia="Calibri" w:hAnsi="Times New Roman" w:cs="Times New Roman"/>
          <w:sz w:val="28"/>
          <w:szCs w:val="28"/>
        </w:rPr>
        <w:t>.</w:t>
      </w:r>
    </w:p>
    <w:p w:rsidR="00C45E5F" w:rsidRPr="00C45E5F" w:rsidRDefault="00AE7D73" w:rsidP="00C45E5F">
      <w:pPr>
        <w:jc w:val="both"/>
        <w:rPr>
          <w:rFonts w:ascii="Times New Roman" w:eastAsia="Calibri" w:hAnsi="Times New Roman" w:cs="Times New Roman"/>
          <w:sz w:val="28"/>
          <w:szCs w:val="28"/>
        </w:rPr>
      </w:pPr>
      <w:r w:rsidRPr="00C45E5F">
        <w:rPr>
          <w:rFonts w:ascii="Times New Roman" w:hAnsi="Times New Roman" w:cs="Times New Roman"/>
          <w:sz w:val="28"/>
          <w:szCs w:val="28"/>
        </w:rPr>
        <w:t>До сих не существует однозначного мнения относительно выделения детской литературы из общих рамок мировой литературы. Однако уже сегодня можно констатировать, что, развиваясь под влиянием классической литературы и переживая те же периоды развития, детская литература обладает своей спецификой и стилистическими особенностями, что позволяет причислить её к одному из жанровых разновидностей художественной литературы в целом.</w:t>
      </w:r>
    </w:p>
    <w:p w:rsidR="00C45E5F" w:rsidRDefault="00AE7D73" w:rsidP="00C45E5F">
      <w:pPr>
        <w:rPr>
          <w:rFonts w:ascii="Times New Roman" w:hAnsi="Times New Roman" w:cs="Times New Roman"/>
          <w:sz w:val="28"/>
          <w:szCs w:val="28"/>
        </w:rPr>
      </w:pPr>
      <w:r w:rsidRPr="00C45E5F">
        <w:rPr>
          <w:rFonts w:ascii="Times New Roman" w:hAnsi="Times New Roman" w:cs="Times New Roman"/>
          <w:sz w:val="28"/>
          <w:szCs w:val="28"/>
        </w:rPr>
        <w:t xml:space="preserve">В процессе исследования мы приходим к выводу, что </w:t>
      </w:r>
      <w:r w:rsidRPr="00C45E5F">
        <w:rPr>
          <w:rFonts w:ascii="Times New Roman" w:hAnsi="Times New Roman" w:cs="Times New Roman"/>
          <w:b/>
          <w:sz w:val="28"/>
          <w:szCs w:val="28"/>
        </w:rPr>
        <w:t>Современное понятие</w:t>
      </w:r>
      <w:r w:rsidRPr="00C45E5F">
        <w:rPr>
          <w:rFonts w:ascii="Times New Roman" w:hAnsi="Times New Roman" w:cs="Times New Roman"/>
          <w:sz w:val="28"/>
          <w:szCs w:val="28"/>
        </w:rPr>
        <w:t xml:space="preserve"> </w:t>
      </w:r>
      <w:r w:rsidRPr="00C45E5F">
        <w:rPr>
          <w:rFonts w:ascii="Times New Roman" w:hAnsi="Times New Roman" w:cs="Times New Roman"/>
          <w:b/>
          <w:sz w:val="28"/>
          <w:szCs w:val="28"/>
        </w:rPr>
        <w:t>детской литературе</w:t>
      </w:r>
      <w:r w:rsidRPr="00C45E5F">
        <w:rPr>
          <w:rFonts w:ascii="Times New Roman" w:hAnsi="Times New Roman" w:cs="Times New Roman"/>
          <w:sz w:val="28"/>
          <w:szCs w:val="28"/>
        </w:rPr>
        <w:t xml:space="preserve"> имеет два уровня значений: обиходно- бытовое, когда детской литературой называют все произведения, которые читают дети, и научное.</w:t>
      </w:r>
    </w:p>
    <w:p w:rsidR="00C45E5F" w:rsidRDefault="00AE7D73" w:rsidP="00C45E5F">
      <w:pPr>
        <w:rPr>
          <w:rFonts w:ascii="Times New Roman" w:hAnsi="Times New Roman" w:cs="Times New Roman"/>
          <w:b/>
          <w:sz w:val="28"/>
          <w:szCs w:val="28"/>
        </w:rPr>
      </w:pPr>
      <w:r w:rsidRPr="00C45E5F">
        <w:rPr>
          <w:rFonts w:ascii="Times New Roman" w:hAnsi="Times New Roman" w:cs="Times New Roman"/>
          <w:sz w:val="28"/>
          <w:szCs w:val="28"/>
        </w:rPr>
        <w:t xml:space="preserve"> В рамках научной классификации различают три вида произведений. </w:t>
      </w:r>
      <w:r w:rsidRPr="00C45E5F">
        <w:rPr>
          <w:rFonts w:ascii="Times New Roman" w:hAnsi="Times New Roman" w:cs="Times New Roman"/>
          <w:b/>
          <w:sz w:val="28"/>
          <w:szCs w:val="28"/>
        </w:rPr>
        <w:t>Произведения, прямо адресованные детям</w:t>
      </w:r>
      <w:r w:rsidRPr="00C45E5F">
        <w:rPr>
          <w:rFonts w:ascii="Times New Roman" w:hAnsi="Times New Roman" w:cs="Times New Roman"/>
          <w:sz w:val="28"/>
          <w:szCs w:val="28"/>
        </w:rPr>
        <w:t xml:space="preserve"> (сказки Чуковского). </w:t>
      </w:r>
      <w:r w:rsidRPr="00C45E5F">
        <w:rPr>
          <w:rFonts w:ascii="Times New Roman" w:hAnsi="Times New Roman" w:cs="Times New Roman"/>
          <w:b/>
          <w:sz w:val="28"/>
          <w:szCs w:val="28"/>
        </w:rPr>
        <w:t>Произведения, созданные для взрослых читателей, но нашедшие отклик у</w:t>
      </w:r>
      <w:r w:rsidRPr="00C45E5F">
        <w:rPr>
          <w:rFonts w:ascii="Times New Roman" w:hAnsi="Times New Roman" w:cs="Times New Roman"/>
          <w:sz w:val="28"/>
          <w:szCs w:val="28"/>
        </w:rPr>
        <w:t xml:space="preserve"> </w:t>
      </w:r>
      <w:r w:rsidRPr="00C45E5F">
        <w:rPr>
          <w:rFonts w:ascii="Times New Roman" w:hAnsi="Times New Roman" w:cs="Times New Roman"/>
          <w:b/>
          <w:sz w:val="28"/>
          <w:szCs w:val="28"/>
        </w:rPr>
        <w:t>детей</w:t>
      </w:r>
      <w:r w:rsidRPr="00C45E5F">
        <w:rPr>
          <w:rFonts w:ascii="Times New Roman" w:hAnsi="Times New Roman" w:cs="Times New Roman"/>
          <w:sz w:val="28"/>
          <w:szCs w:val="28"/>
        </w:rPr>
        <w:t xml:space="preserve"> (сказки Пушкина, Ершова). И собственно детская литература: </w:t>
      </w:r>
      <w:r w:rsidRPr="00C45E5F">
        <w:rPr>
          <w:rFonts w:ascii="Times New Roman" w:hAnsi="Times New Roman" w:cs="Times New Roman"/>
          <w:b/>
          <w:sz w:val="28"/>
          <w:szCs w:val="28"/>
        </w:rPr>
        <w:t>произведения, сочинённые самими детьми.</w:t>
      </w:r>
    </w:p>
    <w:p w:rsidR="00C45E5F" w:rsidRDefault="00AE7D73" w:rsidP="00C45E5F">
      <w:pPr>
        <w:rPr>
          <w:rFonts w:ascii="Times New Roman" w:hAnsi="Times New Roman" w:cs="Times New Roman"/>
          <w:sz w:val="28"/>
          <w:szCs w:val="28"/>
        </w:rPr>
      </w:pPr>
      <w:r w:rsidRPr="00C45E5F">
        <w:rPr>
          <w:rFonts w:ascii="Times New Roman" w:hAnsi="Times New Roman" w:cs="Times New Roman"/>
          <w:sz w:val="28"/>
          <w:szCs w:val="28"/>
        </w:rPr>
        <w:t xml:space="preserve"> Объективным критерием вычленения детской литературы является категория читателя-ребёнка, учитывая тот факт, что детская литература написана специально для ребёнка и развития его способностей. В ней тонко ярко выражаются и передаются чувства, эмоции и переживания людей, их взаимоотношения. При этом наиболее ярко выражен план воспитания и учения, нацеленный на формирование личности ребёнка. Использование конкретных исторических фактов, описание событий представлено в интересной и доступной форме.</w:t>
      </w:r>
    </w:p>
    <w:p w:rsidR="00C45E5F" w:rsidRDefault="00AE7D73" w:rsidP="00C45E5F">
      <w:pPr>
        <w:rPr>
          <w:rFonts w:ascii="Times New Roman" w:hAnsi="Times New Roman" w:cs="Times New Roman"/>
          <w:sz w:val="28"/>
          <w:szCs w:val="28"/>
        </w:rPr>
      </w:pPr>
      <w:r w:rsidRPr="00C45E5F">
        <w:rPr>
          <w:rFonts w:ascii="Times New Roman" w:hAnsi="Times New Roman" w:cs="Times New Roman"/>
          <w:sz w:val="28"/>
          <w:szCs w:val="28"/>
        </w:rPr>
        <w:t xml:space="preserve"> Детская литература является одним из социокультурных явлений, в котором особенности общественного развития показываются через призму восприятия детской субкультуры. Изучение детской художественной литературы позволяет приобщить будущих учителей к постижению особенностей внутреннего мира ребёнка, доказывающих сложность и важность педагогической деятельности.</w:t>
      </w:r>
    </w:p>
    <w:p w:rsidR="00C45E5F" w:rsidRDefault="00AE7D73" w:rsidP="00C45E5F">
      <w:pPr>
        <w:rPr>
          <w:rFonts w:ascii="Times New Roman" w:hAnsi="Times New Roman" w:cs="Times New Roman"/>
          <w:sz w:val="28"/>
          <w:szCs w:val="28"/>
        </w:rPr>
      </w:pPr>
      <w:r w:rsidRPr="00C45E5F">
        <w:rPr>
          <w:rFonts w:ascii="Times New Roman" w:hAnsi="Times New Roman" w:cs="Times New Roman"/>
          <w:sz w:val="28"/>
          <w:szCs w:val="28"/>
        </w:rPr>
        <w:t xml:space="preserve">Наиболее популярными жанрами детской художественной литературы являются сказки и короткие рассказы. Каждый из этих жанров имеет свои отличительные особенности, отражающиеся в сложной системе поджанров. Наибольший интерес вызывают произведения, отражающие в себе наиболее характерные черты </w:t>
      </w:r>
      <w:r w:rsidR="00C45E5F" w:rsidRPr="00C45E5F">
        <w:rPr>
          <w:rFonts w:ascii="Times New Roman" w:hAnsi="Times New Roman" w:cs="Times New Roman"/>
          <w:sz w:val="28"/>
          <w:szCs w:val="28"/>
        </w:rPr>
        <w:t>Англии</w:t>
      </w:r>
      <w:r w:rsidRPr="00C45E5F">
        <w:rPr>
          <w:rFonts w:ascii="Times New Roman" w:hAnsi="Times New Roman" w:cs="Times New Roman"/>
          <w:sz w:val="28"/>
          <w:szCs w:val="28"/>
        </w:rPr>
        <w:t xml:space="preserve"> сочетающие в себе реализм и ирреальность (фантастичность), простоту и образность, проблемность и насыщенность повествования, а также благополучность развязки в сюжете. </w:t>
      </w:r>
    </w:p>
    <w:p w:rsidR="00DA408A" w:rsidRDefault="00AE7D73" w:rsidP="00C45E5F">
      <w:pPr>
        <w:rPr>
          <w:rFonts w:ascii="Times New Roman" w:hAnsi="Times New Roman" w:cs="Times New Roman"/>
          <w:sz w:val="28"/>
          <w:szCs w:val="28"/>
        </w:rPr>
      </w:pPr>
      <w:r w:rsidRPr="00C45E5F">
        <w:rPr>
          <w:rFonts w:ascii="Times New Roman" w:hAnsi="Times New Roman" w:cs="Times New Roman"/>
          <w:sz w:val="28"/>
          <w:szCs w:val="28"/>
        </w:rPr>
        <w:t xml:space="preserve">Систему жанров детской англоязычной художественной литературы можно представить с помощью деления её на прозаические произведения </w:t>
      </w:r>
      <w:r w:rsidRPr="00C45E5F">
        <w:rPr>
          <w:rFonts w:ascii="Times New Roman" w:hAnsi="Times New Roman" w:cs="Times New Roman"/>
          <w:b/>
          <w:sz w:val="28"/>
          <w:szCs w:val="28"/>
        </w:rPr>
        <w:t>(Children</w:t>
      </w:r>
      <w:r w:rsidRPr="00C45E5F">
        <w:rPr>
          <w:rFonts w:ascii="Times New Roman" w:hAnsi="Times New Roman" w:cs="Times New Roman"/>
          <w:sz w:val="28"/>
          <w:szCs w:val="28"/>
        </w:rPr>
        <w:t xml:space="preserve"> </w:t>
      </w:r>
      <w:r w:rsidRPr="00C45E5F">
        <w:rPr>
          <w:rFonts w:ascii="Times New Roman" w:hAnsi="Times New Roman" w:cs="Times New Roman"/>
          <w:b/>
          <w:sz w:val="28"/>
          <w:szCs w:val="28"/>
        </w:rPr>
        <w:t>prose)</w:t>
      </w:r>
      <w:r w:rsidRPr="00C45E5F">
        <w:rPr>
          <w:rFonts w:ascii="Times New Roman" w:hAnsi="Times New Roman" w:cs="Times New Roman"/>
          <w:sz w:val="28"/>
          <w:szCs w:val="28"/>
        </w:rPr>
        <w:t xml:space="preserve"> и поэтические произведения </w:t>
      </w:r>
      <w:r w:rsidRPr="00C45E5F">
        <w:rPr>
          <w:rFonts w:ascii="Times New Roman" w:hAnsi="Times New Roman" w:cs="Times New Roman"/>
          <w:b/>
          <w:sz w:val="28"/>
          <w:szCs w:val="28"/>
        </w:rPr>
        <w:t>(Children poetry).</w:t>
      </w:r>
      <w:r w:rsidRPr="00C45E5F">
        <w:rPr>
          <w:rFonts w:ascii="Times New Roman" w:hAnsi="Times New Roman" w:cs="Times New Roman"/>
          <w:sz w:val="28"/>
          <w:szCs w:val="28"/>
        </w:rPr>
        <w:t xml:space="preserve"> К прозаическим произведениям мы относим сказку</w:t>
      </w:r>
      <w:r w:rsidRPr="00C45E5F">
        <w:rPr>
          <w:rFonts w:ascii="Times New Roman" w:hAnsi="Times New Roman" w:cs="Times New Roman"/>
          <w:b/>
          <w:sz w:val="28"/>
          <w:szCs w:val="28"/>
        </w:rPr>
        <w:t xml:space="preserve"> (Tale)</w:t>
      </w:r>
      <w:r w:rsidRPr="00C45E5F">
        <w:rPr>
          <w:rFonts w:ascii="Times New Roman" w:hAnsi="Times New Roman" w:cs="Times New Roman"/>
          <w:sz w:val="28"/>
          <w:szCs w:val="28"/>
        </w:rPr>
        <w:t xml:space="preserve">, мифологические произведения </w:t>
      </w:r>
      <w:r w:rsidRPr="00C45E5F">
        <w:rPr>
          <w:rFonts w:ascii="Times New Roman" w:hAnsi="Times New Roman" w:cs="Times New Roman"/>
          <w:b/>
          <w:sz w:val="28"/>
          <w:szCs w:val="28"/>
        </w:rPr>
        <w:t>(Myths)</w:t>
      </w:r>
      <w:r w:rsidRPr="00C45E5F">
        <w:rPr>
          <w:rFonts w:ascii="Times New Roman" w:hAnsi="Times New Roman" w:cs="Times New Roman"/>
          <w:sz w:val="28"/>
          <w:szCs w:val="28"/>
        </w:rPr>
        <w:t xml:space="preserve">, прозаические произведения иносказательного характера </w:t>
      </w:r>
      <w:r w:rsidRPr="00C45E5F">
        <w:rPr>
          <w:rFonts w:ascii="Times New Roman" w:hAnsi="Times New Roman" w:cs="Times New Roman"/>
          <w:b/>
          <w:sz w:val="28"/>
          <w:szCs w:val="28"/>
        </w:rPr>
        <w:t>(Parables)</w:t>
      </w:r>
      <w:r w:rsidRPr="00C45E5F">
        <w:rPr>
          <w:rFonts w:ascii="Times New Roman" w:hAnsi="Times New Roman" w:cs="Times New Roman"/>
          <w:sz w:val="28"/>
          <w:szCs w:val="28"/>
        </w:rPr>
        <w:t xml:space="preserve"> и реалистичную прозу </w:t>
      </w:r>
      <w:r w:rsidRPr="00C45E5F">
        <w:rPr>
          <w:rFonts w:ascii="Times New Roman" w:hAnsi="Times New Roman" w:cs="Times New Roman"/>
          <w:b/>
          <w:sz w:val="28"/>
          <w:szCs w:val="28"/>
        </w:rPr>
        <w:t>(Fiction Prose)</w:t>
      </w:r>
      <w:r w:rsidRPr="00C45E5F">
        <w:rPr>
          <w:rFonts w:ascii="Times New Roman" w:hAnsi="Times New Roman" w:cs="Times New Roman"/>
          <w:sz w:val="28"/>
          <w:szCs w:val="28"/>
        </w:rPr>
        <w:t>. Систему поэтических жанров</w:t>
      </w:r>
      <w:r w:rsidR="00DA408A">
        <w:rPr>
          <w:rFonts w:ascii="Times New Roman" w:hAnsi="Times New Roman" w:cs="Times New Roman"/>
          <w:sz w:val="28"/>
          <w:szCs w:val="28"/>
        </w:rPr>
        <w:t xml:space="preserve"> </w:t>
      </w:r>
      <w:r w:rsidR="00DA408A" w:rsidRPr="00DA408A">
        <w:rPr>
          <w:rFonts w:ascii="Times New Roman" w:hAnsi="Times New Roman" w:cs="Times New Roman"/>
          <w:sz w:val="28"/>
          <w:szCs w:val="28"/>
        </w:rPr>
        <w:t xml:space="preserve">составляют юмористические произведения </w:t>
      </w:r>
      <w:r w:rsidR="00DA408A" w:rsidRPr="00DA408A">
        <w:rPr>
          <w:rFonts w:ascii="Times New Roman" w:hAnsi="Times New Roman" w:cs="Times New Roman"/>
          <w:b/>
          <w:sz w:val="28"/>
          <w:szCs w:val="28"/>
        </w:rPr>
        <w:t>(Humorous Poetry)</w:t>
      </w:r>
      <w:r w:rsidR="00DA408A" w:rsidRPr="00DA408A">
        <w:rPr>
          <w:rFonts w:ascii="Times New Roman" w:hAnsi="Times New Roman" w:cs="Times New Roman"/>
          <w:sz w:val="28"/>
          <w:szCs w:val="28"/>
        </w:rPr>
        <w:t xml:space="preserve"> и произведения символического характера </w:t>
      </w:r>
      <w:r w:rsidR="00DA408A" w:rsidRPr="00DA408A">
        <w:rPr>
          <w:rFonts w:ascii="Times New Roman" w:hAnsi="Times New Roman" w:cs="Times New Roman"/>
          <w:b/>
          <w:sz w:val="28"/>
          <w:szCs w:val="28"/>
        </w:rPr>
        <w:t>(Symbolic Poetry).</w:t>
      </w:r>
      <w:r w:rsidR="00DA408A" w:rsidRPr="00DA408A">
        <w:rPr>
          <w:rFonts w:ascii="Times New Roman" w:hAnsi="Times New Roman" w:cs="Times New Roman"/>
          <w:sz w:val="28"/>
          <w:szCs w:val="28"/>
        </w:rPr>
        <w:t xml:space="preserve"> </w:t>
      </w:r>
    </w:p>
    <w:p w:rsidR="00AE7D73" w:rsidRPr="00C45E5F" w:rsidRDefault="00DA408A" w:rsidP="00C45E5F">
      <w:pPr>
        <w:rPr>
          <w:rFonts w:ascii="Times New Roman" w:hAnsi="Times New Roman" w:cs="Times New Roman"/>
          <w:sz w:val="28"/>
          <w:szCs w:val="28"/>
        </w:rPr>
      </w:pPr>
      <w:r w:rsidRPr="00DA408A">
        <w:rPr>
          <w:rFonts w:ascii="Times New Roman" w:hAnsi="Times New Roman" w:cs="Times New Roman"/>
          <w:sz w:val="28"/>
          <w:szCs w:val="28"/>
        </w:rPr>
        <w:t xml:space="preserve">Каждый из жанров детской художественной литературы имеет свои отличительные особенности, проявляющиеся в особенностях сюжетной структуры, характеристике персонажей, языка, а также в тематике и проблематике произведений, целях и возможностях воздействия на читателя. </w:t>
      </w:r>
    </w:p>
    <w:p w:rsidR="00AE7D73" w:rsidRPr="00C45E5F" w:rsidRDefault="00AE7D73" w:rsidP="00C45E5F">
      <w:pPr>
        <w:jc w:val="both"/>
        <w:rPr>
          <w:rFonts w:ascii="Times New Roman" w:eastAsia="Calibri" w:hAnsi="Times New Roman" w:cs="Times New Roman"/>
          <w:sz w:val="28"/>
          <w:szCs w:val="28"/>
        </w:rPr>
      </w:pPr>
    </w:p>
    <w:p w:rsidR="008C6262" w:rsidRPr="00C45E5F" w:rsidRDefault="008C6262">
      <w:pPr>
        <w:rPr>
          <w:rFonts w:ascii="Times New Roman" w:eastAsia="Calibri" w:hAnsi="Times New Roman" w:cs="Times New Roman"/>
          <w:sz w:val="28"/>
          <w:szCs w:val="28"/>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8C6262">
      <w:pPr>
        <w:rPr>
          <w:rFonts w:ascii="Calibri" w:eastAsia="Calibri" w:hAnsi="Calibri" w:cs="Calibri"/>
        </w:rPr>
      </w:pPr>
    </w:p>
    <w:p w:rsidR="008C6262" w:rsidRDefault="00C53D04">
      <w:pPr>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w:t>
      </w:r>
      <w:r w:rsidR="005F55AC">
        <w:rPr>
          <w:rFonts w:ascii="Times New Roman" w:eastAsia="Calibri" w:hAnsi="Times New Roman" w:cs="Times New Roman"/>
          <w:sz w:val="28"/>
          <w:szCs w:val="28"/>
        </w:rPr>
        <w:t>:</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Аникин В. П. Русская народная сказка. - М., Просвещение, 1977.</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Арзамасцева И.Н. С.А. Николаева, С. А. Детская литература. - М.: 2000.</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 xml:space="preserve">Бабушкина А.П. История русской детской литературы. - М., Учпедгиз, 1948. </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 xml:space="preserve">Ведерникова Н. М. Русская народная сказка. - М., Наука, 1975. </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 xml:space="preserve">Детская литература / Под ред. Е.Е. Зубаревой. - М., 1989. </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 xml:space="preserve">Детская энциклопедия. - М., 1976, т. 11. </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 xml:space="preserve">Русская литература для детей / Под ред. Т.Д. Полозовой. - М., 1998. </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 xml:space="preserve">Новиков Н. В. Образы восточнославянской волшебной сказки. - Л., 1974. 10. Пассов Е. И. Коммуникативное иноязычное образование: готовим к диалогу культур. Минск. ООО «Лексис». 2003 </w:t>
      </w:r>
    </w:p>
    <w:p w:rsidR="005F55AC" w:rsidRPr="0083678D" w:rsidRDefault="005F55AC" w:rsidP="0083678D">
      <w:pPr>
        <w:pStyle w:val="a8"/>
        <w:numPr>
          <w:ilvl w:val="0"/>
          <w:numId w:val="7"/>
        </w:numPr>
        <w:spacing w:line="360" w:lineRule="auto"/>
        <w:rPr>
          <w:rFonts w:ascii="Times New Roman" w:eastAsia="Calibri" w:hAnsi="Times New Roman" w:cs="Times New Roman"/>
          <w:sz w:val="28"/>
          <w:szCs w:val="28"/>
        </w:rPr>
      </w:pPr>
      <w:r w:rsidRPr="0083678D">
        <w:rPr>
          <w:rFonts w:ascii="Times New Roman" w:eastAsia="Calibri" w:hAnsi="Times New Roman" w:cs="Times New Roman"/>
          <w:sz w:val="28"/>
          <w:szCs w:val="28"/>
        </w:rPr>
        <w:t xml:space="preserve">12. Пелевина Н. Ф. Стилистический анализ художественного текста. - Л., 1980. </w:t>
      </w:r>
    </w:p>
    <w:p w:rsidR="005F55AC" w:rsidRPr="0083678D" w:rsidRDefault="005F55AC" w:rsidP="0083678D">
      <w:pPr>
        <w:spacing w:line="360" w:lineRule="auto"/>
        <w:ind w:left="360"/>
        <w:rPr>
          <w:rFonts w:ascii="Times New Roman" w:eastAsia="Calibri" w:hAnsi="Times New Roman" w:cs="Times New Roman"/>
          <w:sz w:val="28"/>
          <w:szCs w:val="28"/>
        </w:rPr>
      </w:pPr>
      <w:r w:rsidRPr="0083678D">
        <w:rPr>
          <w:rFonts w:ascii="Times New Roman" w:eastAsia="Calibri" w:hAnsi="Times New Roman" w:cs="Times New Roman"/>
          <w:sz w:val="28"/>
          <w:szCs w:val="28"/>
        </w:rPr>
        <w:t>14. Чернявская И. С. Зарубежная детская литература. - М., 1974. </w:t>
      </w:r>
    </w:p>
    <w:p w:rsidR="005F55AC" w:rsidRPr="0083678D" w:rsidRDefault="005F55AC" w:rsidP="0083678D">
      <w:pPr>
        <w:spacing w:line="360" w:lineRule="auto"/>
        <w:ind w:left="360"/>
        <w:rPr>
          <w:rFonts w:ascii="Times New Roman" w:eastAsia="Calibri" w:hAnsi="Times New Roman" w:cs="Times New Roman"/>
          <w:color w:val="000000" w:themeColor="text1"/>
          <w:sz w:val="28"/>
          <w:szCs w:val="28"/>
        </w:rPr>
      </w:pPr>
      <w:r w:rsidRPr="0083678D">
        <w:rPr>
          <w:rFonts w:ascii="Times New Roman" w:eastAsia="Calibri" w:hAnsi="Times New Roman" w:cs="Times New Roman"/>
          <w:sz w:val="28"/>
          <w:szCs w:val="28"/>
        </w:rPr>
        <w:t xml:space="preserve">15. </w:t>
      </w:r>
      <w:hyperlink r:id="rId8" w:history="1">
        <w:r w:rsidRPr="0083678D">
          <w:rPr>
            <w:rStyle w:val="a7"/>
            <w:rFonts w:ascii="Times New Roman" w:eastAsia="Calibri" w:hAnsi="Times New Roman" w:cs="Times New Roman"/>
            <w:color w:val="000000" w:themeColor="text1"/>
            <w:sz w:val="28"/>
            <w:szCs w:val="28"/>
            <w:lang w:val="en-US"/>
          </w:rPr>
          <w:t>www</w:t>
        </w:r>
        <w:r w:rsidRPr="0083678D">
          <w:rPr>
            <w:rStyle w:val="a7"/>
            <w:rFonts w:ascii="Times New Roman" w:eastAsia="Calibri" w:hAnsi="Times New Roman" w:cs="Times New Roman"/>
            <w:color w:val="000000" w:themeColor="text1"/>
            <w:sz w:val="28"/>
            <w:szCs w:val="28"/>
          </w:rPr>
          <w:t>.</w:t>
        </w:r>
        <w:r w:rsidRPr="0083678D">
          <w:rPr>
            <w:rStyle w:val="a7"/>
            <w:rFonts w:ascii="Times New Roman" w:eastAsia="Calibri" w:hAnsi="Times New Roman" w:cs="Times New Roman"/>
            <w:color w:val="000000" w:themeColor="text1"/>
            <w:sz w:val="28"/>
            <w:szCs w:val="28"/>
            <w:lang w:val="en-US"/>
          </w:rPr>
          <w:t>Detskiysad</w:t>
        </w:r>
        <w:r w:rsidRPr="0083678D">
          <w:rPr>
            <w:rStyle w:val="a7"/>
            <w:rFonts w:ascii="Times New Roman" w:eastAsia="Calibri" w:hAnsi="Times New Roman" w:cs="Times New Roman"/>
            <w:color w:val="000000" w:themeColor="text1"/>
            <w:sz w:val="28"/>
            <w:szCs w:val="28"/>
          </w:rPr>
          <w:t>.</w:t>
        </w:r>
        <w:r w:rsidRPr="0083678D">
          <w:rPr>
            <w:rStyle w:val="a7"/>
            <w:rFonts w:ascii="Times New Roman" w:eastAsia="Calibri" w:hAnsi="Times New Roman" w:cs="Times New Roman"/>
            <w:color w:val="000000" w:themeColor="text1"/>
            <w:sz w:val="28"/>
            <w:szCs w:val="28"/>
            <w:lang w:val="en-US"/>
          </w:rPr>
          <w:t>ru</w:t>
        </w:r>
        <w:r w:rsidRPr="0083678D">
          <w:rPr>
            <w:rStyle w:val="a7"/>
            <w:rFonts w:ascii="Times New Roman" w:eastAsia="Calibri" w:hAnsi="Times New Roman" w:cs="Times New Roman"/>
            <w:color w:val="000000" w:themeColor="text1"/>
            <w:sz w:val="28"/>
            <w:szCs w:val="28"/>
          </w:rPr>
          <w:t>/</w:t>
        </w:r>
      </w:hyperlink>
    </w:p>
    <w:p w:rsidR="005F55AC" w:rsidRPr="0083678D" w:rsidRDefault="005F55AC" w:rsidP="0083678D">
      <w:pPr>
        <w:spacing w:line="360" w:lineRule="auto"/>
        <w:ind w:left="360"/>
        <w:rPr>
          <w:rFonts w:ascii="Times New Roman" w:eastAsia="Calibri" w:hAnsi="Times New Roman" w:cs="Times New Roman"/>
          <w:color w:val="000000" w:themeColor="text1"/>
          <w:sz w:val="28"/>
          <w:szCs w:val="28"/>
        </w:rPr>
      </w:pPr>
      <w:r w:rsidRPr="0083678D">
        <w:rPr>
          <w:rFonts w:ascii="Times New Roman" w:eastAsia="Calibri" w:hAnsi="Times New Roman" w:cs="Times New Roman"/>
          <w:color w:val="000000" w:themeColor="text1"/>
          <w:sz w:val="28"/>
          <w:szCs w:val="28"/>
        </w:rPr>
        <w:t xml:space="preserve">16. </w:t>
      </w:r>
      <w:hyperlink r:id="rId9" w:history="1">
        <w:r w:rsidRPr="0083678D">
          <w:rPr>
            <w:rStyle w:val="a7"/>
            <w:rFonts w:ascii="Times New Roman" w:eastAsia="Calibri" w:hAnsi="Times New Roman" w:cs="Times New Roman"/>
            <w:color w:val="000000" w:themeColor="text1"/>
            <w:sz w:val="28"/>
            <w:szCs w:val="28"/>
            <w:lang w:val="en-US"/>
          </w:rPr>
          <w:t>www</w:t>
        </w:r>
        <w:r w:rsidRPr="0083678D">
          <w:rPr>
            <w:rStyle w:val="a7"/>
            <w:rFonts w:ascii="Times New Roman" w:eastAsia="Calibri" w:hAnsi="Times New Roman" w:cs="Times New Roman"/>
            <w:color w:val="000000" w:themeColor="text1"/>
            <w:sz w:val="28"/>
            <w:szCs w:val="28"/>
          </w:rPr>
          <w:t>.</w:t>
        </w:r>
        <w:r w:rsidRPr="0083678D">
          <w:rPr>
            <w:rStyle w:val="a7"/>
            <w:rFonts w:ascii="Times New Roman" w:eastAsia="Calibri" w:hAnsi="Times New Roman" w:cs="Times New Roman"/>
            <w:color w:val="000000" w:themeColor="text1"/>
            <w:sz w:val="28"/>
            <w:szCs w:val="28"/>
            <w:lang w:val="en-US"/>
          </w:rPr>
          <w:t>homeenglish</w:t>
        </w:r>
        <w:r w:rsidRPr="0083678D">
          <w:rPr>
            <w:rStyle w:val="a7"/>
            <w:rFonts w:ascii="Times New Roman" w:eastAsia="Calibri" w:hAnsi="Times New Roman" w:cs="Times New Roman"/>
            <w:color w:val="000000" w:themeColor="text1"/>
            <w:sz w:val="28"/>
            <w:szCs w:val="28"/>
          </w:rPr>
          <w:t>.</w:t>
        </w:r>
        <w:r w:rsidRPr="0083678D">
          <w:rPr>
            <w:rStyle w:val="a7"/>
            <w:rFonts w:ascii="Times New Roman" w:eastAsia="Calibri" w:hAnsi="Times New Roman" w:cs="Times New Roman"/>
            <w:color w:val="000000" w:themeColor="text1"/>
            <w:sz w:val="28"/>
            <w:szCs w:val="28"/>
            <w:lang w:val="en-US"/>
          </w:rPr>
          <w:t>ru</w:t>
        </w:r>
      </w:hyperlink>
    </w:p>
    <w:p w:rsidR="005F55AC" w:rsidRPr="0083678D" w:rsidRDefault="005F55AC" w:rsidP="0083678D">
      <w:pPr>
        <w:spacing w:line="360" w:lineRule="auto"/>
        <w:ind w:left="360"/>
        <w:rPr>
          <w:rFonts w:ascii="Times New Roman" w:eastAsia="Calibri" w:hAnsi="Times New Roman" w:cs="Times New Roman"/>
          <w:color w:val="000000" w:themeColor="text1"/>
          <w:sz w:val="28"/>
          <w:szCs w:val="28"/>
        </w:rPr>
      </w:pPr>
      <w:r w:rsidRPr="0083678D">
        <w:rPr>
          <w:rFonts w:ascii="Times New Roman" w:eastAsia="Calibri" w:hAnsi="Times New Roman" w:cs="Times New Roman"/>
          <w:color w:val="000000" w:themeColor="text1"/>
          <w:sz w:val="28"/>
          <w:szCs w:val="28"/>
        </w:rPr>
        <w:t xml:space="preserve">17. </w:t>
      </w:r>
      <w:hyperlink r:id="rId10" w:history="1">
        <w:r w:rsidRPr="0083678D">
          <w:rPr>
            <w:rStyle w:val="a7"/>
            <w:rFonts w:ascii="Times New Roman" w:eastAsia="Calibri" w:hAnsi="Times New Roman" w:cs="Times New Roman"/>
            <w:color w:val="000000" w:themeColor="text1"/>
            <w:sz w:val="28"/>
            <w:szCs w:val="28"/>
            <w:lang w:val="en-US"/>
          </w:rPr>
          <w:t>info</w:t>
        </w:r>
        <w:r w:rsidRPr="0083678D">
          <w:rPr>
            <w:rStyle w:val="a7"/>
            <w:rFonts w:ascii="Times New Roman" w:eastAsia="Calibri" w:hAnsi="Times New Roman" w:cs="Times New Roman"/>
            <w:color w:val="000000" w:themeColor="text1"/>
            <w:sz w:val="28"/>
            <w:szCs w:val="28"/>
          </w:rPr>
          <w:t>@</w:t>
        </w:r>
        <w:r w:rsidRPr="0083678D">
          <w:rPr>
            <w:rStyle w:val="a7"/>
            <w:rFonts w:ascii="Times New Roman" w:eastAsia="Calibri" w:hAnsi="Times New Roman" w:cs="Times New Roman"/>
            <w:color w:val="000000" w:themeColor="text1"/>
            <w:sz w:val="28"/>
            <w:szCs w:val="28"/>
            <w:lang w:val="en-US"/>
          </w:rPr>
          <w:t>nlo</w:t>
        </w:r>
        <w:r w:rsidRPr="0083678D">
          <w:rPr>
            <w:rStyle w:val="a7"/>
            <w:rFonts w:ascii="Times New Roman" w:eastAsia="Calibri" w:hAnsi="Times New Roman" w:cs="Times New Roman"/>
            <w:color w:val="000000" w:themeColor="text1"/>
            <w:sz w:val="28"/>
            <w:szCs w:val="28"/>
          </w:rPr>
          <w:t>.</w:t>
        </w:r>
        <w:r w:rsidRPr="0083678D">
          <w:rPr>
            <w:rStyle w:val="a7"/>
            <w:rFonts w:ascii="Times New Roman" w:eastAsia="Calibri" w:hAnsi="Times New Roman" w:cs="Times New Roman"/>
            <w:color w:val="000000" w:themeColor="text1"/>
            <w:sz w:val="28"/>
            <w:szCs w:val="28"/>
            <w:lang w:val="en-US"/>
          </w:rPr>
          <w:t>magazine</w:t>
        </w:r>
        <w:r w:rsidRPr="0083678D">
          <w:rPr>
            <w:rStyle w:val="a7"/>
            <w:rFonts w:ascii="Times New Roman" w:eastAsia="Calibri" w:hAnsi="Times New Roman" w:cs="Times New Roman"/>
            <w:color w:val="000000" w:themeColor="text1"/>
            <w:sz w:val="28"/>
            <w:szCs w:val="28"/>
          </w:rPr>
          <w:t>.</w:t>
        </w:r>
        <w:r w:rsidRPr="0083678D">
          <w:rPr>
            <w:rStyle w:val="a7"/>
            <w:rFonts w:ascii="Times New Roman" w:eastAsia="Calibri" w:hAnsi="Times New Roman" w:cs="Times New Roman"/>
            <w:color w:val="000000" w:themeColor="text1"/>
            <w:sz w:val="28"/>
            <w:szCs w:val="28"/>
            <w:lang w:val="en-US"/>
          </w:rPr>
          <w:t>ru</w:t>
        </w:r>
      </w:hyperlink>
    </w:p>
    <w:p w:rsidR="00C81B1B" w:rsidRPr="0083678D" w:rsidRDefault="005F55AC" w:rsidP="0083678D">
      <w:pPr>
        <w:spacing w:line="360" w:lineRule="auto"/>
        <w:ind w:left="360"/>
        <w:rPr>
          <w:rFonts w:ascii="Times New Roman" w:eastAsia="Calibri" w:hAnsi="Times New Roman" w:cs="Times New Roman"/>
          <w:color w:val="000000" w:themeColor="text1"/>
          <w:sz w:val="28"/>
          <w:szCs w:val="28"/>
          <w:lang w:val="en-US"/>
        </w:rPr>
      </w:pPr>
      <w:r w:rsidRPr="0083678D">
        <w:rPr>
          <w:rFonts w:ascii="Times New Roman" w:eastAsia="Calibri" w:hAnsi="Times New Roman" w:cs="Times New Roman"/>
          <w:color w:val="000000" w:themeColor="text1"/>
          <w:sz w:val="28"/>
          <w:szCs w:val="28"/>
          <w:lang w:val="en-US"/>
        </w:rPr>
        <w:t xml:space="preserve">18. </w:t>
      </w:r>
      <w:hyperlink r:id="rId11" w:history="1">
        <w:r w:rsidR="00C81B1B" w:rsidRPr="0083678D">
          <w:rPr>
            <w:rStyle w:val="a7"/>
            <w:rFonts w:ascii="Times New Roman" w:eastAsia="Calibri" w:hAnsi="Times New Roman" w:cs="Times New Roman"/>
            <w:color w:val="000000" w:themeColor="text1"/>
            <w:sz w:val="28"/>
            <w:szCs w:val="28"/>
            <w:lang w:val="en-US"/>
          </w:rPr>
          <w:t>http://seminaria.Bel</w:t>
        </w:r>
      </w:hyperlink>
      <w:r w:rsidR="00C81B1B" w:rsidRPr="0083678D">
        <w:rPr>
          <w:rFonts w:ascii="Times New Roman" w:eastAsia="Calibri" w:hAnsi="Times New Roman" w:cs="Times New Roman"/>
          <w:color w:val="000000" w:themeColor="text1"/>
          <w:sz w:val="28"/>
          <w:szCs w:val="28"/>
          <w:lang w:val="en-US"/>
        </w:rPr>
        <w:t xml:space="preserve">. Ru./ </w:t>
      </w:r>
    </w:p>
    <w:p w:rsidR="00C81B1B" w:rsidRPr="0083678D" w:rsidRDefault="00C81B1B" w:rsidP="0083678D">
      <w:pPr>
        <w:spacing w:line="360" w:lineRule="auto"/>
        <w:ind w:left="360"/>
        <w:rPr>
          <w:rFonts w:ascii="Times New Roman" w:eastAsia="Calibri" w:hAnsi="Times New Roman" w:cs="Times New Roman"/>
          <w:color w:val="000000" w:themeColor="text1"/>
          <w:sz w:val="28"/>
          <w:szCs w:val="28"/>
          <w:lang w:val="en-US"/>
        </w:rPr>
      </w:pPr>
      <w:r w:rsidRPr="0083678D">
        <w:rPr>
          <w:rFonts w:ascii="Times New Roman" w:eastAsia="Calibri" w:hAnsi="Times New Roman" w:cs="Times New Roman"/>
          <w:color w:val="000000" w:themeColor="text1"/>
          <w:sz w:val="28"/>
          <w:szCs w:val="28"/>
          <w:lang w:val="en-US"/>
        </w:rPr>
        <w:t>19. </w:t>
      </w:r>
      <w:hyperlink r:id="rId12" w:tgtFrame="_blank" w:history="1">
        <w:r w:rsidRPr="0083678D">
          <w:rPr>
            <w:rStyle w:val="a7"/>
            <w:rFonts w:ascii="Times New Roman" w:eastAsia="Calibri" w:hAnsi="Times New Roman" w:cs="Times New Roman"/>
            <w:color w:val="000000" w:themeColor="text1"/>
            <w:sz w:val="28"/>
            <w:szCs w:val="28"/>
            <w:lang w:val="en-US"/>
          </w:rPr>
          <w:t>http://www.slovo.html.ru</w:t>
        </w:r>
      </w:hyperlink>
      <w:bookmarkStart w:id="0" w:name="_GoBack"/>
      <w:bookmarkEnd w:id="0"/>
    </w:p>
    <w:p w:rsidR="00C81B1B" w:rsidRPr="0083678D" w:rsidRDefault="00C81B1B" w:rsidP="0083678D">
      <w:pPr>
        <w:spacing w:line="360" w:lineRule="auto"/>
        <w:ind w:left="360"/>
        <w:rPr>
          <w:rFonts w:ascii="Times New Roman" w:eastAsia="Calibri" w:hAnsi="Times New Roman" w:cs="Times New Roman"/>
          <w:color w:val="000000" w:themeColor="text1"/>
          <w:sz w:val="28"/>
          <w:szCs w:val="28"/>
          <w:lang w:val="en-US"/>
        </w:rPr>
      </w:pPr>
      <w:r w:rsidRPr="0083678D">
        <w:rPr>
          <w:rFonts w:ascii="Times New Roman" w:eastAsia="Calibri" w:hAnsi="Times New Roman" w:cs="Times New Roman"/>
          <w:color w:val="000000" w:themeColor="text1"/>
          <w:sz w:val="28"/>
          <w:szCs w:val="28"/>
          <w:lang w:val="en-US"/>
        </w:rPr>
        <w:t xml:space="preserve">20. </w:t>
      </w:r>
      <w:hyperlink r:id="rId13" w:history="1">
        <w:r w:rsidRPr="0083678D">
          <w:rPr>
            <w:rStyle w:val="a7"/>
            <w:rFonts w:ascii="Times New Roman" w:eastAsia="Calibri" w:hAnsi="Times New Roman" w:cs="Times New Roman"/>
            <w:color w:val="000000" w:themeColor="text1"/>
            <w:sz w:val="28"/>
            <w:szCs w:val="28"/>
            <w:lang w:val="en-US"/>
          </w:rPr>
          <w:t>https://tiei</w:t>
        </w:r>
      </w:hyperlink>
      <w:r w:rsidRPr="0083678D">
        <w:rPr>
          <w:rFonts w:ascii="Times New Roman" w:eastAsia="Calibri" w:hAnsi="Times New Roman" w:cs="Times New Roman"/>
          <w:color w:val="000000" w:themeColor="text1"/>
          <w:sz w:val="28"/>
          <w:szCs w:val="28"/>
          <w:lang w:val="en-US"/>
        </w:rPr>
        <w:t>.</w:t>
      </w:r>
      <w:r w:rsidR="0083678D" w:rsidRPr="0083678D">
        <w:rPr>
          <w:rFonts w:ascii="Times New Roman" w:eastAsia="Calibri" w:hAnsi="Times New Roman" w:cs="Times New Roman"/>
          <w:color w:val="000000" w:themeColor="text1"/>
          <w:sz w:val="28"/>
          <w:szCs w:val="28"/>
          <w:lang w:val="en-US"/>
        </w:rPr>
        <w:t>r</w:t>
      </w:r>
      <w:r w:rsidRPr="0083678D">
        <w:rPr>
          <w:rFonts w:ascii="Times New Roman" w:eastAsia="Calibri" w:hAnsi="Times New Roman" w:cs="Times New Roman"/>
          <w:color w:val="000000" w:themeColor="text1"/>
          <w:sz w:val="28"/>
          <w:szCs w:val="28"/>
          <w:lang w:val="en-US"/>
        </w:rPr>
        <w:t xml:space="preserve">u/ </w:t>
      </w:r>
    </w:p>
    <w:p w:rsidR="00C81B1B" w:rsidRPr="0083678D" w:rsidRDefault="00C81B1B" w:rsidP="0083678D">
      <w:pPr>
        <w:spacing w:line="360" w:lineRule="auto"/>
        <w:ind w:left="360"/>
        <w:rPr>
          <w:rFonts w:ascii="Times New Roman" w:eastAsia="Calibri" w:hAnsi="Times New Roman" w:cs="Times New Roman"/>
          <w:color w:val="000000" w:themeColor="text1"/>
          <w:sz w:val="28"/>
          <w:szCs w:val="28"/>
          <w:lang w:val="en-US"/>
        </w:rPr>
      </w:pPr>
      <w:r w:rsidRPr="0083678D">
        <w:rPr>
          <w:rFonts w:ascii="Times New Roman" w:eastAsia="Calibri" w:hAnsi="Times New Roman" w:cs="Times New Roman"/>
          <w:color w:val="000000" w:themeColor="text1"/>
          <w:sz w:val="28"/>
          <w:szCs w:val="28"/>
          <w:lang w:val="en-US"/>
        </w:rPr>
        <w:t>21. </w:t>
      </w:r>
      <w:hyperlink r:id="rId14" w:tgtFrame="_blank" w:history="1">
        <w:r w:rsidRPr="0083678D">
          <w:rPr>
            <w:rStyle w:val="a7"/>
            <w:rFonts w:ascii="Times New Roman" w:eastAsia="Calibri" w:hAnsi="Times New Roman" w:cs="Times New Roman"/>
            <w:color w:val="000000" w:themeColor="text1"/>
            <w:sz w:val="28"/>
            <w:szCs w:val="28"/>
            <w:lang w:val="en-US"/>
          </w:rPr>
          <w:t>http://vocabulary.ru/</w:t>
        </w:r>
      </w:hyperlink>
      <w:r w:rsidRPr="0083678D">
        <w:rPr>
          <w:rFonts w:ascii="Times New Roman" w:eastAsia="Calibri" w:hAnsi="Times New Roman" w:cs="Times New Roman"/>
          <w:color w:val="000000" w:themeColor="text1"/>
          <w:sz w:val="28"/>
          <w:szCs w:val="28"/>
          <w:lang w:val="en-US"/>
        </w:rPr>
        <w:t> </w:t>
      </w:r>
    </w:p>
    <w:p w:rsidR="00C81B1B" w:rsidRPr="0083678D" w:rsidRDefault="00C81B1B" w:rsidP="0083678D">
      <w:pPr>
        <w:spacing w:line="360" w:lineRule="auto"/>
        <w:ind w:left="360"/>
        <w:rPr>
          <w:rFonts w:ascii="Times New Roman" w:eastAsia="Calibri" w:hAnsi="Times New Roman" w:cs="Times New Roman"/>
          <w:color w:val="000000" w:themeColor="text1"/>
          <w:sz w:val="28"/>
          <w:szCs w:val="28"/>
        </w:rPr>
      </w:pPr>
      <w:r w:rsidRPr="0083678D">
        <w:rPr>
          <w:rFonts w:ascii="Times New Roman" w:eastAsia="Calibri" w:hAnsi="Times New Roman" w:cs="Times New Roman"/>
          <w:color w:val="000000" w:themeColor="text1"/>
          <w:sz w:val="28"/>
          <w:szCs w:val="28"/>
        </w:rPr>
        <w:t>22. http://www. </w:t>
      </w:r>
      <w:hyperlink r:id="rId15" w:tgtFrame="_blank" w:history="1">
        <w:r w:rsidRPr="0083678D">
          <w:rPr>
            <w:rStyle w:val="a7"/>
            <w:rFonts w:ascii="Times New Roman" w:eastAsia="Calibri" w:hAnsi="Times New Roman" w:cs="Times New Roman"/>
            <w:color w:val="000000" w:themeColor="text1"/>
            <w:sz w:val="28"/>
            <w:szCs w:val="28"/>
          </w:rPr>
          <w:t>Xn3.ru</w:t>
        </w:r>
      </w:hyperlink>
      <w:r w:rsidRPr="0083678D">
        <w:rPr>
          <w:rFonts w:ascii="Times New Roman" w:eastAsia="Calibri" w:hAnsi="Times New Roman" w:cs="Times New Roman"/>
          <w:color w:val="000000" w:themeColor="text1"/>
          <w:sz w:val="28"/>
          <w:szCs w:val="28"/>
        </w:rPr>
        <w:t xml:space="preserve">./ </w:t>
      </w:r>
    </w:p>
    <w:p w:rsidR="00C81B1B" w:rsidRPr="0083678D" w:rsidRDefault="00C81B1B" w:rsidP="0083678D">
      <w:pPr>
        <w:spacing w:line="360" w:lineRule="auto"/>
        <w:ind w:left="360"/>
        <w:rPr>
          <w:rFonts w:ascii="Times New Roman" w:eastAsia="Calibri" w:hAnsi="Times New Roman" w:cs="Times New Roman"/>
          <w:sz w:val="28"/>
          <w:szCs w:val="28"/>
          <w:lang w:val="en-US"/>
        </w:rPr>
      </w:pPr>
      <w:r w:rsidRPr="0083678D">
        <w:rPr>
          <w:rFonts w:ascii="Times New Roman" w:eastAsia="Calibri" w:hAnsi="Times New Roman" w:cs="Times New Roman"/>
          <w:sz w:val="28"/>
          <w:szCs w:val="28"/>
          <w:lang w:val="en-US"/>
        </w:rPr>
        <w:t xml:space="preserve">23. Highlights of American Literature. Dean Curry. Washington. 1988. </w:t>
      </w:r>
    </w:p>
    <w:p w:rsidR="00C81B1B" w:rsidRPr="0083678D" w:rsidRDefault="00C81B1B" w:rsidP="0083678D">
      <w:pPr>
        <w:spacing w:line="360" w:lineRule="auto"/>
        <w:ind w:left="360"/>
        <w:rPr>
          <w:rFonts w:ascii="Times New Roman" w:eastAsia="Calibri" w:hAnsi="Times New Roman" w:cs="Times New Roman"/>
          <w:sz w:val="28"/>
          <w:szCs w:val="28"/>
        </w:rPr>
      </w:pPr>
      <w:r w:rsidRPr="0083678D">
        <w:rPr>
          <w:rFonts w:ascii="Times New Roman" w:eastAsia="Calibri" w:hAnsi="Times New Roman" w:cs="Times New Roman"/>
          <w:sz w:val="28"/>
          <w:szCs w:val="28"/>
          <w:lang w:val="en-US"/>
        </w:rPr>
        <w:t xml:space="preserve">24. John Tolkien, An Unexpected Party (from "The Hobbit") // Once Upon a Time: English Fairy Tale. </w:t>
      </w:r>
      <w:r w:rsidRPr="0083678D">
        <w:rPr>
          <w:rFonts w:ascii="Times New Roman" w:eastAsia="Calibri" w:hAnsi="Times New Roman" w:cs="Times New Roman"/>
          <w:sz w:val="28"/>
          <w:szCs w:val="28"/>
        </w:rPr>
        <w:t>Moscow: Progress Publishers, 1975.</w:t>
      </w:r>
    </w:p>
    <w:p w:rsidR="00C81B1B" w:rsidRPr="0083678D" w:rsidRDefault="0083678D" w:rsidP="0083678D">
      <w:pPr>
        <w:spacing w:line="36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25</w:t>
      </w:r>
      <w:r w:rsidR="00C81B1B" w:rsidRPr="0083678D">
        <w:rPr>
          <w:rFonts w:ascii="Times New Roman" w:eastAsia="Calibri" w:hAnsi="Times New Roman" w:cs="Times New Roman"/>
          <w:sz w:val="28"/>
          <w:szCs w:val="28"/>
        </w:rPr>
        <w:t xml:space="preserve">. Кошелев С. Л. Жанровая природа "Повелителя колец" Дж. Р.Р.Толкиена // Проблемы метода и жанра в зарубежной литературе. Вып. 6. - 1981 </w:t>
      </w:r>
    </w:p>
    <w:p w:rsidR="00C81B1B" w:rsidRPr="0083678D" w:rsidRDefault="0083678D" w:rsidP="0083678D">
      <w:pPr>
        <w:spacing w:line="36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26</w:t>
      </w:r>
      <w:r w:rsidR="00C81B1B" w:rsidRPr="0083678D">
        <w:rPr>
          <w:rFonts w:ascii="Times New Roman" w:eastAsia="Calibri" w:hAnsi="Times New Roman" w:cs="Times New Roman"/>
          <w:sz w:val="28"/>
          <w:szCs w:val="28"/>
        </w:rPr>
        <w:t xml:space="preserve">. Золотой фонд мировой классики. К.С.Льюис. НФ «Пушкинская библио- тека». Москва, 2004. </w:t>
      </w:r>
    </w:p>
    <w:p w:rsidR="00C81B1B" w:rsidRPr="0083678D" w:rsidRDefault="0083678D" w:rsidP="0083678D">
      <w:pPr>
        <w:spacing w:line="36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27</w:t>
      </w:r>
      <w:r w:rsidR="00C81B1B" w:rsidRPr="0083678D">
        <w:rPr>
          <w:rFonts w:ascii="Times New Roman" w:eastAsia="Calibri" w:hAnsi="Times New Roman" w:cs="Times New Roman"/>
          <w:sz w:val="28"/>
          <w:szCs w:val="28"/>
        </w:rPr>
        <w:t>. Новиков Н. В. Русская сказка в ранних записях и публикациях. - Сб. «Русские сказки в ранних записях и публикациях 16 - 18 вв.» Л., 1971</w:t>
      </w:r>
    </w:p>
    <w:p w:rsidR="00C81B1B" w:rsidRPr="0083678D" w:rsidRDefault="0083678D" w:rsidP="0083678D">
      <w:pPr>
        <w:spacing w:line="360" w:lineRule="auto"/>
        <w:ind w:left="360"/>
        <w:rPr>
          <w:rFonts w:ascii="Times New Roman" w:eastAsia="Calibri" w:hAnsi="Times New Roman" w:cs="Times New Roman"/>
          <w:sz w:val="28"/>
          <w:szCs w:val="28"/>
        </w:rPr>
      </w:pPr>
      <w:r>
        <w:rPr>
          <w:rFonts w:ascii="Times New Roman" w:eastAsia="Calibri" w:hAnsi="Times New Roman" w:cs="Times New Roman"/>
          <w:sz w:val="28"/>
          <w:szCs w:val="28"/>
        </w:rPr>
        <w:t>28</w:t>
      </w:r>
      <w:r w:rsidR="00C81B1B" w:rsidRPr="0083678D">
        <w:rPr>
          <w:rFonts w:ascii="Times New Roman" w:eastAsia="Calibri" w:hAnsi="Times New Roman" w:cs="Times New Roman"/>
          <w:sz w:val="28"/>
          <w:szCs w:val="28"/>
        </w:rPr>
        <w:t>. Толкин Дж. Р. Р. Хоббит или туда и обратно. Минск. 1992.</w:t>
      </w:r>
    </w:p>
    <w:p w:rsidR="005F55AC" w:rsidRPr="00C81B1B" w:rsidRDefault="005F55AC" w:rsidP="0083678D">
      <w:pPr>
        <w:spacing w:line="360" w:lineRule="auto"/>
        <w:rPr>
          <w:rFonts w:ascii="Times New Roman" w:eastAsia="Calibri" w:hAnsi="Times New Roman" w:cs="Times New Roman"/>
          <w:sz w:val="28"/>
          <w:szCs w:val="28"/>
        </w:rPr>
      </w:pPr>
    </w:p>
    <w:p w:rsidR="008C6262" w:rsidRPr="00C81B1B" w:rsidRDefault="008C6262" w:rsidP="0083678D">
      <w:pPr>
        <w:spacing w:line="360" w:lineRule="auto"/>
        <w:rPr>
          <w:rFonts w:ascii="Calibri" w:eastAsia="Calibri" w:hAnsi="Calibri" w:cs="Calibri"/>
        </w:rPr>
      </w:pPr>
    </w:p>
    <w:p w:rsidR="008C6262" w:rsidRPr="00C81B1B" w:rsidRDefault="008C6262" w:rsidP="0083678D">
      <w:pPr>
        <w:spacing w:line="360" w:lineRule="auto"/>
        <w:rPr>
          <w:rFonts w:ascii="Calibri" w:eastAsia="Calibri" w:hAnsi="Calibri" w:cs="Calibri"/>
        </w:rPr>
      </w:pPr>
    </w:p>
    <w:p w:rsidR="008C6262" w:rsidRPr="00C81B1B" w:rsidRDefault="008C6262" w:rsidP="0083678D">
      <w:pPr>
        <w:spacing w:line="360" w:lineRule="auto"/>
        <w:rPr>
          <w:rFonts w:ascii="Calibri" w:eastAsia="Calibri" w:hAnsi="Calibri" w:cs="Calibri"/>
        </w:rPr>
      </w:pPr>
    </w:p>
    <w:p w:rsidR="008C6262" w:rsidRPr="00C81B1B" w:rsidRDefault="008C6262">
      <w:pPr>
        <w:rPr>
          <w:rFonts w:ascii="Calibri" w:eastAsia="Calibri" w:hAnsi="Calibri" w:cs="Calibri"/>
        </w:rPr>
      </w:pPr>
    </w:p>
    <w:p w:rsidR="008C6262" w:rsidRPr="00C81B1B" w:rsidRDefault="008C6262">
      <w:pPr>
        <w:rPr>
          <w:rFonts w:ascii="Calibri" w:eastAsia="Calibri" w:hAnsi="Calibri" w:cs="Calibri"/>
        </w:rPr>
      </w:pPr>
    </w:p>
    <w:p w:rsidR="008C6262" w:rsidRPr="00C81B1B" w:rsidRDefault="008C6262">
      <w:pPr>
        <w:rPr>
          <w:rFonts w:ascii="Calibri" w:eastAsia="Calibri" w:hAnsi="Calibri" w:cs="Calibri"/>
        </w:rPr>
      </w:pPr>
    </w:p>
    <w:p w:rsidR="008C6262" w:rsidRPr="00C81B1B" w:rsidRDefault="008C6262">
      <w:pPr>
        <w:rPr>
          <w:rFonts w:ascii="Calibri" w:eastAsia="Calibri" w:hAnsi="Calibri" w:cs="Calibri"/>
        </w:rPr>
      </w:pPr>
    </w:p>
    <w:p w:rsidR="008C6262" w:rsidRPr="00C81B1B" w:rsidRDefault="008C6262">
      <w:pPr>
        <w:rPr>
          <w:rFonts w:ascii="Calibri" w:eastAsia="Calibri" w:hAnsi="Calibri" w:cs="Calibri"/>
        </w:rPr>
      </w:pPr>
    </w:p>
    <w:sectPr w:rsidR="008C6262" w:rsidRPr="00C81B1B" w:rsidSect="0084381B">
      <w:headerReference w:type="even" r:id="rId16"/>
      <w:headerReference w:type="default" r:id="rId17"/>
      <w:footerReference w:type="even" r:id="rId18"/>
      <w:footerReference w:type="default" r:id="rId19"/>
      <w:headerReference w:type="first" r:id="rId20"/>
      <w:footerReference w:type="firs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81B" w:rsidRDefault="0084381B" w:rsidP="0084381B">
      <w:pPr>
        <w:spacing w:after="0" w:line="240" w:lineRule="auto"/>
      </w:pPr>
      <w:r>
        <w:separator/>
      </w:r>
    </w:p>
  </w:endnote>
  <w:endnote w:type="continuationSeparator" w:id="0">
    <w:p w:rsidR="0084381B" w:rsidRDefault="0084381B" w:rsidP="0084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B" w:rsidRDefault="0084381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972799"/>
      <w:docPartObj>
        <w:docPartGallery w:val="Page Numbers (Bottom of Page)"/>
        <w:docPartUnique/>
      </w:docPartObj>
    </w:sdtPr>
    <w:sdtEndPr/>
    <w:sdtContent>
      <w:p w:rsidR="0084381B" w:rsidRDefault="0084381B">
        <w:pPr>
          <w:pStyle w:val="a5"/>
          <w:jc w:val="right"/>
        </w:pPr>
        <w:r>
          <w:fldChar w:fldCharType="begin"/>
        </w:r>
        <w:r>
          <w:instrText>PAGE   \* MERGEFORMAT</w:instrText>
        </w:r>
        <w:r>
          <w:fldChar w:fldCharType="separate"/>
        </w:r>
        <w:r w:rsidR="0083678D">
          <w:rPr>
            <w:noProof/>
          </w:rPr>
          <w:t>20</w:t>
        </w:r>
        <w:r>
          <w:fldChar w:fldCharType="end"/>
        </w:r>
      </w:p>
    </w:sdtContent>
  </w:sdt>
  <w:p w:rsidR="0084381B" w:rsidRDefault="0084381B" w:rsidP="0084381B">
    <w:pPr>
      <w:pStyle w:val="a5"/>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B" w:rsidRDefault="008438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81B" w:rsidRDefault="0084381B" w:rsidP="0084381B">
      <w:pPr>
        <w:spacing w:after="0" w:line="240" w:lineRule="auto"/>
      </w:pPr>
      <w:r>
        <w:separator/>
      </w:r>
    </w:p>
  </w:footnote>
  <w:footnote w:type="continuationSeparator" w:id="0">
    <w:p w:rsidR="0084381B" w:rsidRDefault="0084381B" w:rsidP="00843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B" w:rsidRDefault="0084381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B" w:rsidRDefault="0084381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1B" w:rsidRDefault="0084381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8B1"/>
    <w:multiLevelType w:val="hybridMultilevel"/>
    <w:tmpl w:val="1966B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EA2339"/>
    <w:multiLevelType w:val="hybridMultilevel"/>
    <w:tmpl w:val="FF2848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D75DA2"/>
    <w:multiLevelType w:val="multilevel"/>
    <w:tmpl w:val="B22CC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B14D09"/>
    <w:multiLevelType w:val="hybridMultilevel"/>
    <w:tmpl w:val="04046A94"/>
    <w:lvl w:ilvl="0" w:tplc="FDE03D7A">
      <w:start w:val="1"/>
      <w:numFmt w:val="decimal"/>
      <w:lvlText w:val="%1."/>
      <w:lvlJc w:val="left"/>
      <w:pPr>
        <w:ind w:left="120" w:hanging="420"/>
      </w:pPr>
      <w:rPr>
        <w:rFonts w:hint="default"/>
      </w:rPr>
    </w:lvl>
    <w:lvl w:ilvl="1" w:tplc="04190019" w:tentative="1">
      <w:start w:val="1"/>
      <w:numFmt w:val="lowerLetter"/>
      <w:lvlText w:val="%2."/>
      <w:lvlJc w:val="left"/>
      <w:pPr>
        <w:ind w:left="780" w:hanging="360"/>
      </w:pPr>
    </w:lvl>
    <w:lvl w:ilvl="2" w:tplc="0419001B" w:tentative="1">
      <w:start w:val="1"/>
      <w:numFmt w:val="lowerRoman"/>
      <w:lvlText w:val="%3."/>
      <w:lvlJc w:val="right"/>
      <w:pPr>
        <w:ind w:left="1500" w:hanging="180"/>
      </w:pPr>
    </w:lvl>
    <w:lvl w:ilvl="3" w:tplc="0419000F" w:tentative="1">
      <w:start w:val="1"/>
      <w:numFmt w:val="decimal"/>
      <w:lvlText w:val="%4."/>
      <w:lvlJc w:val="left"/>
      <w:pPr>
        <w:ind w:left="2220" w:hanging="360"/>
      </w:pPr>
    </w:lvl>
    <w:lvl w:ilvl="4" w:tplc="04190019" w:tentative="1">
      <w:start w:val="1"/>
      <w:numFmt w:val="lowerLetter"/>
      <w:lvlText w:val="%5."/>
      <w:lvlJc w:val="left"/>
      <w:pPr>
        <w:ind w:left="2940" w:hanging="360"/>
      </w:pPr>
    </w:lvl>
    <w:lvl w:ilvl="5" w:tplc="0419001B" w:tentative="1">
      <w:start w:val="1"/>
      <w:numFmt w:val="lowerRoman"/>
      <w:lvlText w:val="%6."/>
      <w:lvlJc w:val="right"/>
      <w:pPr>
        <w:ind w:left="3660" w:hanging="180"/>
      </w:pPr>
    </w:lvl>
    <w:lvl w:ilvl="6" w:tplc="0419000F" w:tentative="1">
      <w:start w:val="1"/>
      <w:numFmt w:val="decimal"/>
      <w:lvlText w:val="%7."/>
      <w:lvlJc w:val="left"/>
      <w:pPr>
        <w:ind w:left="4380" w:hanging="360"/>
      </w:pPr>
    </w:lvl>
    <w:lvl w:ilvl="7" w:tplc="04190019" w:tentative="1">
      <w:start w:val="1"/>
      <w:numFmt w:val="lowerLetter"/>
      <w:lvlText w:val="%8."/>
      <w:lvlJc w:val="left"/>
      <w:pPr>
        <w:ind w:left="5100" w:hanging="360"/>
      </w:pPr>
    </w:lvl>
    <w:lvl w:ilvl="8" w:tplc="0419001B" w:tentative="1">
      <w:start w:val="1"/>
      <w:numFmt w:val="lowerRoman"/>
      <w:lvlText w:val="%9."/>
      <w:lvlJc w:val="right"/>
      <w:pPr>
        <w:ind w:left="5820" w:hanging="180"/>
      </w:pPr>
    </w:lvl>
  </w:abstractNum>
  <w:abstractNum w:abstractNumId="4" w15:restartNumberingAfterBreak="0">
    <w:nsid w:val="6DEA747B"/>
    <w:multiLevelType w:val="hybridMultilevel"/>
    <w:tmpl w:val="CABE7C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8C318FB"/>
    <w:multiLevelType w:val="multilevel"/>
    <w:tmpl w:val="213436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095134"/>
    <w:multiLevelType w:val="multilevel"/>
    <w:tmpl w:val="D9C0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7E1A37"/>
    <w:multiLevelType w:val="multilevel"/>
    <w:tmpl w:val="E0EC4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7"/>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C6262"/>
    <w:rsid w:val="001F3918"/>
    <w:rsid w:val="005F55AC"/>
    <w:rsid w:val="0083678D"/>
    <w:rsid w:val="0084381B"/>
    <w:rsid w:val="00854D8C"/>
    <w:rsid w:val="008C6262"/>
    <w:rsid w:val="00AE7D73"/>
    <w:rsid w:val="00C45E5F"/>
    <w:rsid w:val="00C53D04"/>
    <w:rsid w:val="00C81B1B"/>
    <w:rsid w:val="00DA408A"/>
    <w:rsid w:val="00F4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B1D98"/>
  <w15:docId w15:val="{D068D959-466E-4AFD-8A1C-314F3511C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8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4381B"/>
  </w:style>
  <w:style w:type="paragraph" w:styleId="a5">
    <w:name w:val="footer"/>
    <w:basedOn w:val="a"/>
    <w:link w:val="a6"/>
    <w:uiPriority w:val="99"/>
    <w:unhideWhenUsed/>
    <w:rsid w:val="008438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4381B"/>
  </w:style>
  <w:style w:type="paragraph" w:customStyle="1" w:styleId="im-mess">
    <w:name w:val="im-mess"/>
    <w:basedOn w:val="a"/>
    <w:rsid w:val="00AE7D73"/>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5F55AC"/>
    <w:rPr>
      <w:color w:val="0563C1" w:themeColor="hyperlink"/>
      <w:u w:val="single"/>
    </w:rPr>
  </w:style>
  <w:style w:type="character" w:customStyle="1" w:styleId="UnresolvedMention">
    <w:name w:val="Unresolved Mention"/>
    <w:basedOn w:val="a0"/>
    <w:uiPriority w:val="99"/>
    <w:semiHidden/>
    <w:unhideWhenUsed/>
    <w:rsid w:val="005F55AC"/>
    <w:rPr>
      <w:color w:val="605E5C"/>
      <w:shd w:val="clear" w:color="auto" w:fill="E1DFDD"/>
    </w:rPr>
  </w:style>
  <w:style w:type="paragraph" w:styleId="a8">
    <w:name w:val="List Paragraph"/>
    <w:basedOn w:val="a"/>
    <w:uiPriority w:val="34"/>
    <w:qFormat/>
    <w:rsid w:val="0083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6125">
      <w:bodyDiv w:val="1"/>
      <w:marLeft w:val="0"/>
      <w:marRight w:val="0"/>
      <w:marTop w:val="0"/>
      <w:marBottom w:val="0"/>
      <w:divBdr>
        <w:top w:val="none" w:sz="0" w:space="0" w:color="auto"/>
        <w:left w:val="none" w:sz="0" w:space="0" w:color="auto"/>
        <w:bottom w:val="none" w:sz="0" w:space="0" w:color="auto"/>
        <w:right w:val="none" w:sz="0" w:space="0" w:color="auto"/>
      </w:divBdr>
      <w:divsChild>
        <w:div w:id="2088533678">
          <w:marLeft w:val="0"/>
          <w:marRight w:val="0"/>
          <w:marTop w:val="0"/>
          <w:marBottom w:val="0"/>
          <w:divBdr>
            <w:top w:val="none" w:sz="0" w:space="0" w:color="auto"/>
            <w:left w:val="none" w:sz="0" w:space="0" w:color="auto"/>
            <w:bottom w:val="none" w:sz="0" w:space="0" w:color="auto"/>
            <w:right w:val="none" w:sz="0" w:space="0" w:color="auto"/>
          </w:divBdr>
          <w:divsChild>
            <w:div w:id="1067263258">
              <w:marLeft w:val="0"/>
              <w:marRight w:val="0"/>
              <w:marTop w:val="0"/>
              <w:marBottom w:val="0"/>
              <w:divBdr>
                <w:top w:val="none" w:sz="0" w:space="0" w:color="auto"/>
                <w:left w:val="none" w:sz="0" w:space="0" w:color="auto"/>
                <w:bottom w:val="none" w:sz="0" w:space="0" w:color="auto"/>
                <w:right w:val="none" w:sz="0" w:space="0" w:color="auto"/>
              </w:divBdr>
              <w:divsChild>
                <w:div w:id="1770737411">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721633908">
      <w:bodyDiv w:val="1"/>
      <w:marLeft w:val="0"/>
      <w:marRight w:val="0"/>
      <w:marTop w:val="0"/>
      <w:marBottom w:val="0"/>
      <w:divBdr>
        <w:top w:val="none" w:sz="0" w:space="0" w:color="auto"/>
        <w:left w:val="none" w:sz="0" w:space="0" w:color="auto"/>
        <w:bottom w:val="none" w:sz="0" w:space="0" w:color="auto"/>
        <w:right w:val="none" w:sz="0" w:space="0" w:color="auto"/>
      </w:divBdr>
      <w:divsChild>
        <w:div w:id="12149468">
          <w:marLeft w:val="0"/>
          <w:marRight w:val="0"/>
          <w:marTop w:val="0"/>
          <w:marBottom w:val="0"/>
          <w:divBdr>
            <w:top w:val="none" w:sz="0" w:space="0" w:color="auto"/>
            <w:left w:val="none" w:sz="0" w:space="0" w:color="auto"/>
            <w:bottom w:val="none" w:sz="0" w:space="0" w:color="auto"/>
            <w:right w:val="none" w:sz="0" w:space="0" w:color="auto"/>
          </w:divBdr>
          <w:divsChild>
            <w:div w:id="834343921">
              <w:marLeft w:val="0"/>
              <w:marRight w:val="0"/>
              <w:marTop w:val="0"/>
              <w:marBottom w:val="0"/>
              <w:divBdr>
                <w:top w:val="none" w:sz="0" w:space="0" w:color="auto"/>
                <w:left w:val="none" w:sz="0" w:space="0" w:color="auto"/>
                <w:bottom w:val="none" w:sz="0" w:space="0" w:color="auto"/>
                <w:right w:val="none" w:sz="0" w:space="0" w:color="auto"/>
              </w:divBdr>
              <w:divsChild>
                <w:div w:id="30816802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tskiysad.ru/" TargetMode="External"/><Relationship Id="rId13" Type="http://schemas.openxmlformats.org/officeDocument/2006/relationships/hyperlink" Target="https://tiei"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vk.com/away.php?utf=1&amp;to=http%3A%2F%2Fwww.slovo.html.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inaria.Bel" TargetMode="External"/><Relationship Id="rId5" Type="http://schemas.openxmlformats.org/officeDocument/2006/relationships/webSettings" Target="webSettings.xml"/><Relationship Id="rId15" Type="http://schemas.openxmlformats.org/officeDocument/2006/relationships/hyperlink" Target="https://vk.com/away.php?utf=1&amp;to=http%3A%2F%2FXn3.ru" TargetMode="External"/><Relationship Id="rId23" Type="http://schemas.openxmlformats.org/officeDocument/2006/relationships/theme" Target="theme/theme1.xml"/><Relationship Id="rId10" Type="http://schemas.openxmlformats.org/officeDocument/2006/relationships/hyperlink" Target="mailto:info@nlo.magazine.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homeenglish.ru" TargetMode="External"/><Relationship Id="rId14" Type="http://schemas.openxmlformats.org/officeDocument/2006/relationships/hyperlink" Target="https://vk.com/away.php?utf=1&amp;to=http%3A%2F%2Fvocabulary.ru%2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8319D-7F21-4B06-9E26-FC2EAB32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20</Pages>
  <Words>5094</Words>
  <Characters>29040</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user301pc0</cp:lastModifiedBy>
  <cp:revision>5</cp:revision>
  <dcterms:created xsi:type="dcterms:W3CDTF">2019-04-11T16:43:00Z</dcterms:created>
  <dcterms:modified xsi:type="dcterms:W3CDTF">2019-04-19T13:15:00Z</dcterms:modified>
</cp:coreProperties>
</file>