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6B" w:rsidRPr="001F5704" w:rsidRDefault="00F2366B" w:rsidP="005941F3">
      <w:pPr>
        <w:rPr>
          <w:b/>
        </w:rPr>
      </w:pPr>
      <w:r w:rsidRPr="001F5704">
        <w:rPr>
          <w:b/>
        </w:rPr>
        <w:t xml:space="preserve"> </w:t>
      </w:r>
    </w:p>
    <w:p w:rsidR="00FD2AAB" w:rsidRPr="005941F3" w:rsidRDefault="003B6E5D" w:rsidP="005941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английскому языку </w:t>
      </w:r>
    </w:p>
    <w:p w:rsidR="003B6E5D" w:rsidRPr="005941F3" w:rsidRDefault="003B6E5D" w:rsidP="005941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3">
        <w:rPr>
          <w:rFonts w:ascii="Times New Roman" w:hAnsi="Times New Roman" w:cs="Times New Roman"/>
          <w:b/>
          <w:sz w:val="24"/>
          <w:szCs w:val="24"/>
        </w:rPr>
        <w:t>10</w:t>
      </w:r>
      <w:r w:rsidR="00E02F9A">
        <w:rPr>
          <w:rFonts w:ascii="Times New Roman" w:hAnsi="Times New Roman" w:cs="Times New Roman"/>
          <w:b/>
          <w:sz w:val="24"/>
          <w:szCs w:val="24"/>
        </w:rPr>
        <w:t>-11</w:t>
      </w:r>
      <w:r w:rsidRPr="0059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045" w:rsidRPr="0059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F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F6045" w:rsidRPr="005941F3" w:rsidRDefault="004F6045" w:rsidP="005941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3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FD2AAB" w:rsidRPr="005941F3" w:rsidRDefault="00FD2AAB" w:rsidP="005941F3">
      <w:pPr>
        <w:ind w:firstLine="709"/>
        <w:jc w:val="center"/>
        <w:outlineLvl w:val="1"/>
        <w:rPr>
          <w:rFonts w:eastAsia="@Arial Unicode MS"/>
          <w:b/>
        </w:rPr>
      </w:pPr>
    </w:p>
    <w:p w:rsidR="00FD2AAB" w:rsidRPr="005941F3" w:rsidRDefault="00FD2AAB" w:rsidP="005941F3">
      <w:pPr>
        <w:ind w:firstLine="709"/>
        <w:jc w:val="center"/>
        <w:outlineLvl w:val="1"/>
        <w:rPr>
          <w:rFonts w:eastAsia="@Arial Unicode MS"/>
          <w:b/>
        </w:rPr>
      </w:pPr>
      <w:r w:rsidRPr="005941F3">
        <w:rPr>
          <w:rFonts w:eastAsia="@Arial Unicode MS"/>
          <w:b/>
        </w:rPr>
        <w:t>Аннотация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4106"/>
        <w:gridCol w:w="4933"/>
      </w:tblGrid>
      <w:tr w:rsidR="00F70142" w:rsidRPr="005941F3" w:rsidTr="005941F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  <w:r w:rsidRPr="005941F3">
              <w:rPr>
                <w:rFonts w:eastAsia="Calibri"/>
              </w:rPr>
              <w:t>Нормативно-методические материалы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90" w:rsidRPr="005941F3" w:rsidRDefault="004D0C90" w:rsidP="005941F3">
            <w:pPr>
              <w:numPr>
                <w:ilvl w:val="0"/>
                <w:numId w:val="10"/>
              </w:numPr>
              <w:ind w:left="0" w:hanging="283"/>
              <w:contextualSpacing/>
              <w:rPr>
                <w:rFonts w:eastAsia="Calibri"/>
              </w:rPr>
            </w:pPr>
            <w:r w:rsidRPr="005941F3">
              <w:rPr>
                <w:rFonts w:eastAsia="Calibri"/>
              </w:rPr>
              <w:t>ФГОС СОО, утв. Приказом Минобрнауки России от 17.05.2012 №413 (с изменениями и дополнениями)</w:t>
            </w:r>
          </w:p>
          <w:p w:rsidR="004D0C90" w:rsidRPr="005941F3" w:rsidRDefault="004D0C90" w:rsidP="005941F3">
            <w:pPr>
              <w:numPr>
                <w:ilvl w:val="0"/>
                <w:numId w:val="10"/>
              </w:numPr>
              <w:ind w:left="0" w:hanging="283"/>
              <w:contextualSpacing/>
              <w:rPr>
                <w:rFonts w:eastAsia="Calibri"/>
              </w:rPr>
            </w:pPr>
            <w:r w:rsidRPr="005941F3">
              <w:rPr>
                <w:rFonts w:eastAsia="Calibri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4D0C90" w:rsidRPr="005941F3" w:rsidRDefault="004D0C90" w:rsidP="005941F3">
            <w:pPr>
              <w:numPr>
                <w:ilvl w:val="0"/>
                <w:numId w:val="10"/>
              </w:numPr>
              <w:ind w:left="0" w:hanging="283"/>
              <w:contextualSpacing/>
              <w:rPr>
                <w:rFonts w:eastAsia="Calibri"/>
              </w:rPr>
            </w:pPr>
            <w:r w:rsidRPr="005941F3">
              <w:rPr>
                <w:rFonts w:eastAsia="Calibri"/>
              </w:rPr>
              <w:t>Основная образовательная программа среднего общего образования МАОУ СОШ №29 г. Липецка</w:t>
            </w:r>
          </w:p>
          <w:p w:rsidR="00F70142" w:rsidRPr="005941F3" w:rsidRDefault="00F70142" w:rsidP="005941F3">
            <w:pPr>
              <w:pStyle w:val="Default"/>
              <w:numPr>
                <w:ilvl w:val="0"/>
                <w:numId w:val="10"/>
              </w:numPr>
              <w:ind w:left="0" w:hanging="283"/>
              <w:jc w:val="both"/>
              <w:rPr>
                <w:rFonts w:eastAsia="Calibri"/>
              </w:rPr>
            </w:pPr>
            <w:r w:rsidRPr="005941F3">
              <w:t>Авторская программа 2-11 классы, Биболетова М.З., Бабушис Е.Е., Снежко Н.Д., 2010</w:t>
            </w:r>
          </w:p>
        </w:tc>
      </w:tr>
      <w:tr w:rsidR="00F70142" w:rsidRPr="005941F3" w:rsidTr="005941F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  <w:r w:rsidRPr="005941F3">
              <w:rPr>
                <w:rFonts w:eastAsia="Calibri"/>
              </w:rPr>
              <w:t>Реализуемый УМК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F70142" w:rsidP="005941F3">
            <w:pPr>
              <w:pStyle w:val="Default"/>
              <w:numPr>
                <w:ilvl w:val="0"/>
                <w:numId w:val="11"/>
              </w:numPr>
              <w:ind w:left="0" w:firstLine="0"/>
              <w:jc w:val="both"/>
            </w:pPr>
            <w:r w:rsidRPr="005941F3">
              <w:t xml:space="preserve">Учебник Английский язык с удовольствием / </w:t>
            </w:r>
            <w:r w:rsidRPr="005941F3">
              <w:rPr>
                <w:lang w:val="en-US"/>
              </w:rPr>
              <w:t>Enjoy</w:t>
            </w:r>
            <w:r w:rsidRPr="005941F3">
              <w:t xml:space="preserve"> </w:t>
            </w:r>
            <w:r w:rsidRPr="005941F3">
              <w:rPr>
                <w:lang w:val="en-US"/>
              </w:rPr>
              <w:t>English</w:t>
            </w:r>
            <w:r w:rsidRPr="005941F3">
              <w:t>: Учебник для 10 кл. общеобраз. учрежд. – 2-е изд, испр. – Обнинск: Титул, 2010</w:t>
            </w:r>
          </w:p>
          <w:p w:rsidR="00F70142" w:rsidRPr="005941F3" w:rsidRDefault="004D0C90" w:rsidP="005941F3">
            <w:pPr>
              <w:pStyle w:val="Default"/>
              <w:numPr>
                <w:ilvl w:val="0"/>
                <w:numId w:val="11"/>
              </w:numPr>
              <w:ind w:left="0" w:firstLine="0"/>
              <w:jc w:val="both"/>
              <w:rPr>
                <w:b/>
              </w:rPr>
            </w:pPr>
            <w:r w:rsidRPr="005941F3">
              <w:t xml:space="preserve">Учебник Английский язык с удовольствием / </w:t>
            </w:r>
            <w:r w:rsidRPr="005941F3">
              <w:rPr>
                <w:lang w:val="en-US"/>
              </w:rPr>
              <w:t>EnjoyEnglish</w:t>
            </w:r>
            <w:r w:rsidRPr="005941F3">
              <w:t>: Учебник для 11 кл. общеобраз. учрежд. – 2-е изд, испр. – Обнинск: Титул, 2010</w:t>
            </w:r>
          </w:p>
        </w:tc>
      </w:tr>
      <w:tr w:rsidR="00F70142" w:rsidRPr="005941F3" w:rsidTr="005941F3">
        <w:trPr>
          <w:trHeight w:val="3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  <w:r w:rsidRPr="005941F3">
              <w:rPr>
                <w:rFonts w:eastAsia="Calibri"/>
              </w:rPr>
              <w:t>Срок реализации программы</w:t>
            </w:r>
          </w:p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  <w:r w:rsidRPr="005941F3">
              <w:rPr>
                <w:rFonts w:eastAsia="Calibri"/>
              </w:rPr>
              <w:t>2 года</w:t>
            </w:r>
          </w:p>
        </w:tc>
      </w:tr>
      <w:tr w:rsidR="00F70142" w:rsidRPr="005941F3" w:rsidTr="005941F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  <w:r w:rsidRPr="005941F3">
              <w:rPr>
                <w:rFonts w:eastAsia="Calibri"/>
              </w:rPr>
              <w:t>Место предмета в учебном плане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42" w:rsidRPr="005941F3" w:rsidRDefault="00F70142" w:rsidP="005941F3">
            <w:pPr>
              <w:pStyle w:val="Default"/>
              <w:rPr>
                <w:rFonts w:eastAsia="Calibri"/>
              </w:rPr>
            </w:pPr>
            <w:r w:rsidRPr="005941F3">
              <w:rPr>
                <w:rFonts w:eastAsia="Calibri"/>
              </w:rPr>
              <w:t>10</w:t>
            </w:r>
            <w:r w:rsidR="006C79F5" w:rsidRPr="005941F3">
              <w:rPr>
                <w:rFonts w:eastAsia="Calibri"/>
              </w:rPr>
              <w:t xml:space="preserve"> класс – 105</w:t>
            </w:r>
            <w:r w:rsidRPr="005941F3">
              <w:rPr>
                <w:rFonts w:eastAsia="Calibri"/>
              </w:rPr>
              <w:t xml:space="preserve"> ч. (3ч. в неделю)</w:t>
            </w:r>
          </w:p>
          <w:p w:rsidR="00F70142" w:rsidRPr="005941F3" w:rsidRDefault="000214CC" w:rsidP="005941F3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11 класс – 102</w:t>
            </w:r>
            <w:r w:rsidR="004D0C90" w:rsidRPr="005941F3">
              <w:rPr>
                <w:rFonts w:eastAsia="Calibri"/>
              </w:rPr>
              <w:t xml:space="preserve"> ч. (3 ч. в неделю)</w:t>
            </w:r>
          </w:p>
        </w:tc>
      </w:tr>
    </w:tbl>
    <w:p w:rsidR="004F6045" w:rsidRDefault="004F6045" w:rsidP="005941F3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4F" w:rsidRPr="00900F4F" w:rsidRDefault="00900F4F" w:rsidP="00900F4F">
      <w:pPr>
        <w:suppressAutoHyphens/>
        <w:ind w:firstLine="709"/>
        <w:jc w:val="both"/>
        <w:rPr>
          <w:rFonts w:eastAsia="Calibri"/>
          <w:lang w:eastAsia="en-US"/>
        </w:rPr>
      </w:pPr>
      <w:r w:rsidRPr="00900F4F">
        <w:rPr>
          <w:rFonts w:eastAsia="Calibri"/>
          <w:lang w:eastAsia="en-US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</w:t>
      </w:r>
      <w:r>
        <w:rPr>
          <w:rFonts w:eastAsia="Calibri"/>
          <w:lang w:eastAsia="en-US"/>
        </w:rPr>
        <w:t xml:space="preserve">а </w:t>
      </w:r>
      <w:r w:rsidRPr="00900F4F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Английский</w:t>
      </w:r>
      <w:r w:rsidRPr="00900F4F">
        <w:rPr>
          <w:rFonts w:eastAsia="Calibri"/>
          <w:lang w:eastAsia="en-US"/>
        </w:rPr>
        <w:t xml:space="preserve"> язык» могут быть реализованы самые разнообразные межпредметные связи.</w:t>
      </w:r>
    </w:p>
    <w:p w:rsidR="00900F4F" w:rsidRPr="00900F4F" w:rsidRDefault="00900F4F" w:rsidP="00900F4F">
      <w:pPr>
        <w:suppressAutoHyphens/>
        <w:ind w:firstLine="709"/>
        <w:jc w:val="both"/>
        <w:rPr>
          <w:rFonts w:eastAsia="Calibri"/>
          <w:lang w:eastAsia="en-US"/>
        </w:rPr>
      </w:pPr>
      <w:r w:rsidRPr="00900F4F">
        <w:rPr>
          <w:rFonts w:eastAsia="Calibri"/>
          <w:lang w:eastAsia="en-US"/>
        </w:rPr>
        <w:t xml:space="preserve">Изучение </w:t>
      </w:r>
      <w:r>
        <w:rPr>
          <w:rFonts w:eastAsia="Calibri"/>
          <w:lang w:eastAsia="en-US"/>
        </w:rPr>
        <w:t>английского</w:t>
      </w:r>
      <w:r w:rsidRPr="00900F4F">
        <w:rPr>
          <w:rFonts w:eastAsia="Calibri"/>
          <w:lang w:eastAsia="en-US"/>
        </w:rPr>
        <w:t xml:space="preserve"> языка на базовом и углубленном уровнях среднего общего образования обеспечивает достижение следующих целей:</w:t>
      </w:r>
    </w:p>
    <w:p w:rsidR="00900F4F" w:rsidRPr="00900F4F" w:rsidRDefault="00900F4F" w:rsidP="00900F4F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900F4F">
        <w:rPr>
          <w:rFonts w:eastAsia="Calibri"/>
          <w:u w:color="000000"/>
          <w:bdr w:val="nil"/>
        </w:rPr>
        <w:t>дальнейшее развитие иноязычной коммуникативной компетенции;</w:t>
      </w:r>
    </w:p>
    <w:p w:rsidR="00900F4F" w:rsidRPr="00900F4F" w:rsidRDefault="00900F4F" w:rsidP="00900F4F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900F4F">
        <w:rPr>
          <w:rFonts w:eastAsia="Calibri"/>
          <w:u w:color="000000"/>
          <w:bdr w:val="nil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900F4F" w:rsidRPr="00900F4F" w:rsidRDefault="00900F4F" w:rsidP="00900F4F">
      <w:pPr>
        <w:suppressAutoHyphens/>
        <w:ind w:firstLine="709"/>
        <w:jc w:val="both"/>
        <w:rPr>
          <w:rFonts w:eastAsia="Calibri"/>
          <w:lang w:eastAsia="en-US"/>
        </w:rPr>
      </w:pPr>
      <w:r w:rsidRPr="00900F4F">
        <w:rPr>
          <w:rFonts w:eastAsia="Calibri"/>
          <w:lang w:eastAsia="en-US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900F4F" w:rsidRPr="00900F4F" w:rsidRDefault="00900F4F" w:rsidP="00900F4F">
      <w:pPr>
        <w:suppressAutoHyphens/>
        <w:ind w:firstLine="709"/>
        <w:jc w:val="both"/>
        <w:rPr>
          <w:rFonts w:eastAsia="Calibri"/>
          <w:lang w:eastAsia="en-US"/>
        </w:rPr>
      </w:pPr>
      <w:r w:rsidRPr="00900F4F">
        <w:rPr>
          <w:rFonts w:eastAsia="Calibri"/>
          <w:lang w:eastAsia="en-US"/>
        </w:rPr>
        <w:t>Освоение учебн</w:t>
      </w:r>
      <w:r>
        <w:rPr>
          <w:rFonts w:eastAsia="Calibri"/>
          <w:lang w:eastAsia="en-US"/>
        </w:rPr>
        <w:t>ого</w:t>
      </w:r>
      <w:r w:rsidRPr="00900F4F">
        <w:rPr>
          <w:rFonts w:eastAsia="Calibri"/>
          <w:lang w:eastAsia="en-US"/>
        </w:rPr>
        <w:t xml:space="preserve"> предмет</w:t>
      </w:r>
      <w:r>
        <w:rPr>
          <w:rFonts w:eastAsia="Calibri"/>
          <w:lang w:eastAsia="en-US"/>
        </w:rPr>
        <w:t>а</w:t>
      </w:r>
      <w:r w:rsidRPr="00900F4F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Английский</w:t>
      </w:r>
      <w:r w:rsidRPr="00900F4F">
        <w:rPr>
          <w:rFonts w:eastAsia="Calibri"/>
          <w:lang w:eastAsia="en-US"/>
        </w:rPr>
        <w:t xml:space="preserve"> язык» на базовом уровне направлено на достижение обучающимися порогового уровня иноязычной коммуникативной </w:t>
      </w:r>
      <w:r w:rsidRPr="00900F4F">
        <w:rPr>
          <w:rFonts w:eastAsia="Calibri"/>
          <w:lang w:eastAsia="en-US"/>
        </w:rPr>
        <w:lastRenderedPageBreak/>
        <w:t xml:space="preserve">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900F4F" w:rsidRPr="00900F4F" w:rsidRDefault="00900F4F" w:rsidP="00900F4F">
      <w:pPr>
        <w:suppressAutoHyphens/>
        <w:ind w:firstLine="709"/>
        <w:jc w:val="both"/>
        <w:rPr>
          <w:rFonts w:eastAsia="Calibri"/>
          <w:lang w:eastAsia="en-US"/>
        </w:rPr>
      </w:pPr>
      <w:r w:rsidRPr="00900F4F">
        <w:rPr>
          <w:rFonts w:eastAsia="Calibri"/>
          <w:lang w:eastAsia="en-US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900F4F" w:rsidRPr="00900F4F" w:rsidRDefault="00900F4F" w:rsidP="00900F4F">
      <w:pPr>
        <w:suppressAutoHyphens/>
        <w:ind w:firstLine="709"/>
        <w:jc w:val="both"/>
        <w:rPr>
          <w:rFonts w:eastAsia="Calibri"/>
          <w:lang w:eastAsia="en-US"/>
        </w:rPr>
      </w:pPr>
      <w:r w:rsidRPr="00900F4F">
        <w:rPr>
          <w:rFonts w:eastAsia="Calibri"/>
          <w:lang w:eastAsia="en-US"/>
        </w:rPr>
        <w:t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ООП СОО</w:t>
      </w:r>
      <w:r w:rsidR="00B77E90">
        <w:rPr>
          <w:rFonts w:eastAsia="Calibri"/>
          <w:lang w:eastAsia="en-US"/>
        </w:rPr>
        <w:t xml:space="preserve"> </w:t>
      </w:r>
      <w:r w:rsidRPr="00900F4F">
        <w:rPr>
          <w:rFonts w:eastAsia="Calibri"/>
          <w:lang w:eastAsia="en-US"/>
        </w:rPr>
        <w:t>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</w:t>
      </w:r>
      <w:r>
        <w:rPr>
          <w:rFonts w:eastAsia="Calibri"/>
          <w:lang w:eastAsia="en-US"/>
        </w:rPr>
        <w:t>а</w:t>
      </w:r>
      <w:r w:rsidRPr="00900F4F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Английский</w:t>
      </w:r>
      <w:r w:rsidRPr="00900F4F">
        <w:rPr>
          <w:rFonts w:eastAsia="Calibri"/>
          <w:lang w:eastAsia="en-US"/>
        </w:rPr>
        <w:t xml:space="preserve"> язык» (базовый уровень), соответствует уровню B1 по шкале «Общеевропейских компетенций владения иностранным языком». </w:t>
      </w:r>
    </w:p>
    <w:p w:rsidR="00900F4F" w:rsidRDefault="00900F4F" w:rsidP="005941F3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4F" w:rsidRPr="005941F3" w:rsidRDefault="00900F4F" w:rsidP="005941F3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42" w:rsidRPr="005941F3" w:rsidRDefault="00F70142" w:rsidP="005941F3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F70142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E90" w:rsidRPr="00B77E90" w:rsidRDefault="00B77E90" w:rsidP="00B77E90">
      <w:pPr>
        <w:jc w:val="center"/>
        <w:rPr>
          <w:b/>
        </w:rPr>
      </w:pPr>
      <w:r w:rsidRPr="00B77E90">
        <w:rPr>
          <w:b/>
        </w:rPr>
        <w:lastRenderedPageBreak/>
        <w:t xml:space="preserve">   Планируемые результаты освоения рабочей программы</w:t>
      </w:r>
    </w:p>
    <w:p w:rsidR="00B77E90" w:rsidRPr="00B77E90" w:rsidRDefault="00B77E90" w:rsidP="00B77E90">
      <w:pPr>
        <w:rPr>
          <w:b/>
        </w:rPr>
      </w:pPr>
    </w:p>
    <w:p w:rsidR="00B77E90" w:rsidRPr="00B77E90" w:rsidRDefault="00B77E90" w:rsidP="00B77E90">
      <w:pPr>
        <w:rPr>
          <w:b/>
        </w:rPr>
      </w:pPr>
      <w:r w:rsidRPr="00B77E90">
        <w:rPr>
          <w:b/>
        </w:rPr>
        <w:t>Личностные результаты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3) готовность к служению Отечеству, его защите;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jc w:val="both"/>
      </w:pPr>
      <w:r w:rsidRPr="00B77E90">
        <w:t>(в ред. Приказа Минобрнауки России от 29.06.2017 N 613)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8) нравственное сознание и поведение на основе усвоения общечеловеческих ценностей;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77E90" w:rsidRPr="00B77E90" w:rsidRDefault="00B77E90" w:rsidP="00B77E90">
      <w:pPr>
        <w:widowControl w:val="0"/>
        <w:autoSpaceDE w:val="0"/>
        <w:autoSpaceDN w:val="0"/>
        <w:adjustRightInd w:val="0"/>
        <w:ind w:firstLine="540"/>
        <w:jc w:val="both"/>
      </w:pPr>
      <w:r w:rsidRPr="00B77E90">
        <w:t>15) ответственное отношение к созданию семьи на основе осознанного принятия ценностей семейной жизни.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b/>
          <w:u w:color="000000"/>
          <w:bdr w:val="nil"/>
        </w:rPr>
        <w:t>антикоррупционное мировоззрение</w:t>
      </w:r>
      <w:r w:rsidRPr="00B77E90">
        <w:rPr>
          <w:rFonts w:eastAsia="Calibri"/>
          <w:u w:color="000000"/>
          <w:bdr w:val="nil"/>
        </w:rPr>
        <w:t>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77E90" w:rsidRPr="00B77E90" w:rsidRDefault="00B77E90" w:rsidP="00B77E90">
      <w:pPr>
        <w:ind w:firstLine="284"/>
        <w:jc w:val="both"/>
        <w:rPr>
          <w:rFonts w:eastAsia="Calibri"/>
        </w:rPr>
      </w:pPr>
      <w:r w:rsidRPr="00B77E90">
        <w:rPr>
          <w:rFonts w:eastAsia="Calibri"/>
          <w:lang w:eastAsia="en-US"/>
        </w:rPr>
        <w:t>готовность</w:t>
      </w:r>
      <w:r w:rsidRPr="00B77E90">
        <w:rPr>
          <w:rFonts w:eastAsia="Calibri"/>
          <w:u w:color="000000"/>
          <w:bdr w:val="nil"/>
        </w:rPr>
        <w:t xml:space="preserve">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 </w:t>
      </w:r>
      <w:r w:rsidRPr="00B77E90">
        <w:rPr>
          <w:rFonts w:eastAsia="Calibri"/>
        </w:rPr>
        <w:t>(в ред. Приказа Минобрнауки России от 29.06.2017 N 613)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b/>
        </w:rPr>
      </w:pPr>
      <w:r w:rsidRPr="00B77E90">
        <w:rPr>
          <w:rFonts w:eastAsia="Calibri"/>
          <w:u w:color="000000"/>
          <w:bdr w:val="nil"/>
        </w:rPr>
        <w:t xml:space="preserve">. </w:t>
      </w:r>
      <w:r w:rsidRPr="00B77E90">
        <w:rPr>
          <w:rFonts w:eastAsia="Calibri"/>
          <w:b/>
        </w:rPr>
        <w:t xml:space="preserve">Личностные результаты в сфере отношений обучающихся с окружающими людьми: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 в частности региона проживания - Липецкой области;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b/>
        </w:rPr>
      </w:pPr>
      <w:r w:rsidRPr="00B77E90">
        <w:rPr>
          <w:rFonts w:eastAsia="Calibri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77E90" w:rsidRPr="00B77E90" w:rsidRDefault="00B77E90" w:rsidP="00B77E90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77E90">
        <w:rPr>
          <w:rFonts w:eastAsia="Calibri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77E90" w:rsidRPr="00B77E90" w:rsidRDefault="00B77E90" w:rsidP="00B77E90">
      <w:pPr>
        <w:jc w:val="center"/>
      </w:pPr>
    </w:p>
    <w:p w:rsidR="00B77E90" w:rsidRPr="00B77E90" w:rsidRDefault="00B77E90" w:rsidP="00B77E90">
      <w:pPr>
        <w:shd w:val="clear" w:color="auto" w:fill="FFFFFF"/>
        <w:jc w:val="both"/>
        <w:rPr>
          <w:rFonts w:eastAsia="Calibri"/>
          <w:b/>
          <w:bCs/>
        </w:rPr>
      </w:pPr>
      <w:r w:rsidRPr="00B77E90">
        <w:rPr>
          <w:rFonts w:eastAsia="Calibri"/>
          <w:b/>
        </w:rPr>
        <w:t xml:space="preserve">Метапредметные результаты: </w:t>
      </w:r>
    </w:p>
    <w:p w:rsidR="00B77E90" w:rsidRPr="00B77E90" w:rsidRDefault="00B77E90" w:rsidP="00B77E90">
      <w:pPr>
        <w:jc w:val="both"/>
      </w:pPr>
      <w:r w:rsidRPr="00B77E9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77E90" w:rsidRPr="00B77E90" w:rsidRDefault="00B77E90" w:rsidP="00B77E90">
      <w:pPr>
        <w:jc w:val="both"/>
      </w:pPr>
      <w:r w:rsidRPr="00B77E9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77E90" w:rsidRPr="00B77E90" w:rsidRDefault="00B77E90" w:rsidP="00B77E90">
      <w:pPr>
        <w:jc w:val="both"/>
      </w:pPr>
      <w:r w:rsidRPr="00B77E9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7E90" w:rsidRPr="00B77E90" w:rsidRDefault="00B77E90" w:rsidP="00B77E90">
      <w:pPr>
        <w:jc w:val="both"/>
      </w:pPr>
      <w:r w:rsidRPr="00B77E9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77E90" w:rsidRPr="00B77E90" w:rsidRDefault="00B77E90" w:rsidP="00B77E90">
      <w:pPr>
        <w:jc w:val="both"/>
      </w:pPr>
      <w:r w:rsidRPr="00B77E90">
        <w:t>(в ред. Приказа Минобрнауки России от 29.12.2014 N 1645)</w:t>
      </w:r>
    </w:p>
    <w:p w:rsidR="00B77E90" w:rsidRPr="00B77E90" w:rsidRDefault="00B77E90" w:rsidP="00B77E90">
      <w:pPr>
        <w:jc w:val="both"/>
      </w:pPr>
      <w:r w:rsidRPr="00B77E90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7E90" w:rsidRPr="00B77E90" w:rsidRDefault="00B77E90" w:rsidP="00B77E90">
      <w:pPr>
        <w:jc w:val="both"/>
      </w:pPr>
      <w:r w:rsidRPr="00B77E90">
        <w:t>6) умение определять назначение и функции различных социальных институтов;</w:t>
      </w:r>
    </w:p>
    <w:p w:rsidR="00B77E90" w:rsidRPr="00B77E90" w:rsidRDefault="00B77E90" w:rsidP="00B77E90">
      <w:pPr>
        <w:jc w:val="both"/>
      </w:pPr>
      <w:r w:rsidRPr="00B77E90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77E90" w:rsidRPr="00B77E90" w:rsidRDefault="00B77E90" w:rsidP="00B77E90">
      <w:pPr>
        <w:jc w:val="both"/>
      </w:pPr>
      <w:r w:rsidRPr="00B77E90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77E90" w:rsidRPr="00B77E90" w:rsidRDefault="00B77E90" w:rsidP="00B77E90">
      <w:pPr>
        <w:jc w:val="both"/>
      </w:pPr>
      <w:r w:rsidRPr="00B77E90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lang w:eastAsia="en-US"/>
        </w:rPr>
      </w:pPr>
      <w:r w:rsidRPr="00B77E90">
        <w:rPr>
          <w:rFonts w:eastAsia="Calibri"/>
          <w:lang w:eastAsia="en-US"/>
        </w:rPr>
        <w:t>Метапредметные результаты освоения рабочей программы представлены тремя группами универсальных учебных действий (УУД).</w:t>
      </w:r>
    </w:p>
    <w:p w:rsidR="00B77E90" w:rsidRPr="00B77E90" w:rsidRDefault="00B77E90" w:rsidP="00B77E90">
      <w:pPr>
        <w:suppressAutoHyphens/>
        <w:ind w:firstLine="709"/>
        <w:jc w:val="both"/>
        <w:rPr>
          <w:rFonts w:eastAsia="Calibri"/>
          <w:lang w:eastAsia="en-US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85"/>
        <w:gridCol w:w="5875"/>
      </w:tblGrid>
      <w:tr w:rsidR="00B77E90" w:rsidRPr="00B77E90" w:rsidTr="00AD4E2E">
        <w:trPr>
          <w:jc w:val="center"/>
        </w:trPr>
        <w:tc>
          <w:tcPr>
            <w:tcW w:w="672" w:type="dxa"/>
            <w:shd w:val="clear" w:color="auto" w:fill="auto"/>
          </w:tcPr>
          <w:p w:rsidR="00B77E90" w:rsidRPr="00B77E90" w:rsidRDefault="00B77E90" w:rsidP="00B77E90">
            <w:pPr>
              <w:ind w:left="-426" w:firstLine="426"/>
              <w:rPr>
                <w:rFonts w:eastAsia="Calibri"/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B77E90" w:rsidRPr="00B77E90" w:rsidRDefault="00B77E90" w:rsidP="00B77E90">
            <w:pPr>
              <w:jc w:val="center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t>Содержание</w:t>
            </w:r>
          </w:p>
          <w:p w:rsidR="00B77E90" w:rsidRPr="00B77E90" w:rsidRDefault="00B77E90" w:rsidP="00B77E90">
            <w:pPr>
              <w:jc w:val="center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lastRenderedPageBreak/>
              <w:t>умения</w:t>
            </w:r>
          </w:p>
        </w:tc>
        <w:tc>
          <w:tcPr>
            <w:tcW w:w="5875" w:type="dxa"/>
            <w:shd w:val="clear" w:color="auto" w:fill="auto"/>
          </w:tcPr>
          <w:p w:rsidR="00B77E90" w:rsidRPr="00B77E90" w:rsidRDefault="00B77E90" w:rsidP="00B77E90">
            <w:pPr>
              <w:widowControl w:val="0"/>
              <w:tabs>
                <w:tab w:val="left" w:pos="1134"/>
              </w:tabs>
              <w:ind w:left="709"/>
              <w:jc w:val="center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lastRenderedPageBreak/>
              <w:t>Выпускник научится:</w:t>
            </w:r>
          </w:p>
          <w:p w:rsidR="00B77E90" w:rsidRPr="00B77E90" w:rsidRDefault="00B77E90" w:rsidP="00B77E90">
            <w:pPr>
              <w:jc w:val="center"/>
              <w:rPr>
                <w:rFonts w:eastAsia="Calibri"/>
                <w:b/>
              </w:rPr>
            </w:pPr>
          </w:p>
        </w:tc>
      </w:tr>
      <w:tr w:rsidR="00B77E90" w:rsidRPr="00B77E90" w:rsidTr="00AD4E2E">
        <w:trPr>
          <w:jc w:val="center"/>
        </w:trPr>
        <w:tc>
          <w:tcPr>
            <w:tcW w:w="672" w:type="dxa"/>
            <w:shd w:val="clear" w:color="auto" w:fill="auto"/>
          </w:tcPr>
          <w:p w:rsidR="00B77E90" w:rsidRPr="00B77E90" w:rsidRDefault="00B77E90" w:rsidP="00B77E90">
            <w:pPr>
              <w:ind w:left="-426" w:firstLine="426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auto"/>
          </w:tcPr>
          <w:p w:rsidR="00B77E90" w:rsidRPr="00B77E90" w:rsidRDefault="00B77E90" w:rsidP="00B77E90">
            <w:pPr>
              <w:suppressAutoHyphens/>
              <w:jc w:val="both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t>Регулятивные универсальные учебные действия</w:t>
            </w:r>
          </w:p>
          <w:p w:rsidR="00B77E90" w:rsidRPr="00B77E90" w:rsidRDefault="00B77E90" w:rsidP="00B77E9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875" w:type="dxa"/>
            <w:shd w:val="clear" w:color="auto" w:fill="auto"/>
          </w:tcPr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b/>
              </w:rPr>
            </w:pPr>
            <w:r w:rsidRPr="00B77E90">
              <w:rPr>
                <w:rFonts w:eastAsia="Calibri"/>
                <w:u w:color="000000"/>
                <w:bdr w:val="nil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B77E90" w:rsidRPr="00B77E90" w:rsidTr="00AD4E2E">
        <w:trPr>
          <w:jc w:val="center"/>
        </w:trPr>
        <w:tc>
          <w:tcPr>
            <w:tcW w:w="672" w:type="dxa"/>
            <w:shd w:val="clear" w:color="auto" w:fill="auto"/>
          </w:tcPr>
          <w:p w:rsidR="00B77E90" w:rsidRPr="00B77E90" w:rsidRDefault="00B77E90" w:rsidP="00B77E90">
            <w:pPr>
              <w:ind w:left="-426" w:firstLine="426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B77E90" w:rsidRPr="00B77E90" w:rsidRDefault="00B77E90" w:rsidP="00B77E90">
            <w:pPr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t>Познавательные универсальные учебные действия</w:t>
            </w:r>
          </w:p>
        </w:tc>
        <w:tc>
          <w:tcPr>
            <w:tcW w:w="5875" w:type="dxa"/>
            <w:shd w:val="clear" w:color="auto" w:fill="auto"/>
          </w:tcPr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b/>
              </w:rPr>
            </w:pPr>
            <w:r w:rsidRPr="00B77E90">
              <w:rPr>
                <w:rFonts w:eastAsia="Calibri"/>
                <w:u w:color="000000"/>
                <w:bdr w:val="nil"/>
              </w:rPr>
              <w:t>менять и удерживать разные позиции в познавательной деятельности.</w:t>
            </w:r>
          </w:p>
        </w:tc>
      </w:tr>
      <w:tr w:rsidR="00B77E90" w:rsidRPr="00B77E90" w:rsidTr="00AD4E2E">
        <w:trPr>
          <w:jc w:val="center"/>
        </w:trPr>
        <w:tc>
          <w:tcPr>
            <w:tcW w:w="672" w:type="dxa"/>
            <w:shd w:val="clear" w:color="auto" w:fill="auto"/>
          </w:tcPr>
          <w:p w:rsidR="00B77E90" w:rsidRPr="00B77E90" w:rsidRDefault="00B77E90" w:rsidP="00B77E90">
            <w:pPr>
              <w:ind w:left="-426" w:firstLine="426"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t>3.</w:t>
            </w:r>
          </w:p>
        </w:tc>
        <w:tc>
          <w:tcPr>
            <w:tcW w:w="3085" w:type="dxa"/>
            <w:shd w:val="clear" w:color="auto" w:fill="auto"/>
          </w:tcPr>
          <w:p w:rsidR="00B77E90" w:rsidRPr="00B77E90" w:rsidRDefault="00B77E90" w:rsidP="00B77E90">
            <w:pPr>
              <w:suppressAutoHyphens/>
              <w:rPr>
                <w:rFonts w:eastAsia="Calibri"/>
                <w:b/>
              </w:rPr>
            </w:pPr>
            <w:r w:rsidRPr="00B77E90">
              <w:rPr>
                <w:rFonts w:eastAsia="Calibri"/>
                <w:b/>
              </w:rPr>
              <w:t>Коммуникативные универсальные учебные действия</w:t>
            </w:r>
          </w:p>
          <w:p w:rsidR="00B77E90" w:rsidRPr="00B77E90" w:rsidRDefault="00B77E90" w:rsidP="00B77E9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875" w:type="dxa"/>
            <w:shd w:val="clear" w:color="auto" w:fill="auto"/>
          </w:tcPr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lastRenderedPageBreak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B77E90">
              <w:rPr>
                <w:rFonts w:eastAsia="Calibri"/>
                <w:u w:color="000000"/>
                <w:bdr w:val="nil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B77E90" w:rsidRPr="00B77E90" w:rsidRDefault="00B77E90" w:rsidP="00B77E90">
            <w:pPr>
              <w:suppressAutoHyphens/>
              <w:ind w:firstLine="284"/>
              <w:jc w:val="both"/>
              <w:rPr>
                <w:rFonts w:eastAsia="Calibri"/>
                <w:b/>
              </w:rPr>
            </w:pPr>
            <w:r w:rsidRPr="00B77E90">
              <w:rPr>
                <w:rFonts w:eastAsia="Calibri"/>
                <w:u w:color="000000"/>
                <w:bdr w:val="nil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B77E90" w:rsidRPr="00B77E90" w:rsidRDefault="00B77E90" w:rsidP="00B77E90">
      <w:pPr>
        <w:ind w:left="360" w:firstLine="709"/>
        <w:rPr>
          <w:rFonts w:eastAsia="Calibri"/>
          <w:lang w:eastAsia="en-US"/>
        </w:rPr>
      </w:pPr>
    </w:p>
    <w:p w:rsidR="00B77E90" w:rsidRPr="00B77E90" w:rsidRDefault="00B77E90" w:rsidP="00B77E90">
      <w:pPr>
        <w:rPr>
          <w:b/>
        </w:rPr>
      </w:pPr>
      <w:r w:rsidRPr="00B77E90">
        <w:rPr>
          <w:b/>
        </w:rPr>
        <w:t xml:space="preserve">          </w:t>
      </w:r>
    </w:p>
    <w:p w:rsidR="00DF0801" w:rsidRPr="005941F3" w:rsidRDefault="00DF0801" w:rsidP="005941F3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1F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9F2C1A" w:rsidRPr="005941F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941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9F2C1A" w:rsidRPr="005941F3" w:rsidTr="004D0C90">
        <w:trPr>
          <w:jc w:val="center"/>
        </w:trPr>
        <w:tc>
          <w:tcPr>
            <w:tcW w:w="5070" w:type="dxa"/>
          </w:tcPr>
          <w:p w:rsidR="009F2C1A" w:rsidRPr="005941F3" w:rsidRDefault="009F2C1A" w:rsidP="005941F3">
            <w:pPr>
              <w:jc w:val="both"/>
              <w:rPr>
                <w:b/>
                <w:bCs/>
              </w:rPr>
            </w:pPr>
            <w:r w:rsidRPr="005941F3">
              <w:rPr>
                <w:rFonts w:eastAsia="Calibri"/>
                <w:b/>
                <w:lang w:eastAsia="en-US"/>
              </w:rPr>
              <w:t>Выпускник на базовом уровне научится</w:t>
            </w:r>
          </w:p>
        </w:tc>
        <w:tc>
          <w:tcPr>
            <w:tcW w:w="4536" w:type="dxa"/>
          </w:tcPr>
          <w:p w:rsidR="009F2C1A" w:rsidRPr="005941F3" w:rsidRDefault="009F2C1A" w:rsidP="005941F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Выпускник на базовом уровне получит возможность научиться:</w:t>
            </w:r>
          </w:p>
        </w:tc>
      </w:tr>
      <w:tr w:rsidR="009F2C1A" w:rsidRPr="005941F3" w:rsidTr="004D0C90">
        <w:trPr>
          <w:jc w:val="center"/>
        </w:trPr>
        <w:tc>
          <w:tcPr>
            <w:tcW w:w="5070" w:type="dxa"/>
          </w:tcPr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Коммуникативные умения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Говорение, диалогическая речь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Вести диалог/полилог в ситуациях неофициального общения в рамках изученной тематики;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выражать и аргументировать личную точку зрения;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запрашивать информацию и обмениваться информацией в пределах изученной тематики;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обращаться за разъяснениями, уточняя интересующую информацию.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lang w:eastAsia="en-US"/>
              </w:rPr>
              <w:t xml:space="preserve"> </w:t>
            </w:r>
            <w:r w:rsidRPr="005941F3">
              <w:rPr>
                <w:rFonts w:eastAsia="Calibri"/>
                <w:b/>
                <w:lang w:eastAsia="en-US"/>
              </w:rPr>
              <w:t>Говорение, монологическая речь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передавать основное содержание прочитанного/</w:t>
            </w:r>
            <w:r w:rsidRPr="005941F3">
              <w:rPr>
                <w:rFonts w:eastAsia="Calibri"/>
                <w:u w:color="000000"/>
                <w:bdr w:val="nil"/>
              </w:rPr>
              <w:br/>
              <w:t>увиденного/услышанного;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давать краткие описания и/или комментарии</w:t>
            </w:r>
            <w:r w:rsidRPr="005941F3" w:rsidDel="001D10A3">
              <w:rPr>
                <w:rFonts w:eastAsia="Calibri"/>
                <w:u w:color="000000"/>
                <w:bdr w:val="nil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 опорой на нелинейный текст (таблицы, графики);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lang w:eastAsia="en-US"/>
              </w:rPr>
              <w:lastRenderedPageBreak/>
              <w:t xml:space="preserve"> </w:t>
            </w:r>
            <w:r w:rsidRPr="005941F3">
              <w:rPr>
                <w:rFonts w:eastAsia="Calibri"/>
                <w:b/>
                <w:lang w:eastAsia="en-US"/>
              </w:rPr>
              <w:t>Аудирование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Чтение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lang w:eastAsia="en-US"/>
              </w:rPr>
              <w:t xml:space="preserve"> </w:t>
            </w:r>
            <w:r w:rsidRPr="005941F3">
              <w:rPr>
                <w:rFonts w:eastAsia="Calibri"/>
                <w:b/>
                <w:lang w:eastAsia="en-US"/>
              </w:rPr>
              <w:t>Письмо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Писать несложные связные тексты по изученной тематике;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lang w:eastAsia="en-US"/>
              </w:rPr>
              <w:t xml:space="preserve"> </w:t>
            </w:r>
            <w:r w:rsidRPr="005941F3">
              <w:rPr>
                <w:rFonts w:eastAsia="Calibri"/>
                <w:b/>
                <w:lang w:eastAsia="en-US"/>
              </w:rPr>
              <w:t>Языковые навыки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Орфография и пунктуация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расставлять в тексте знаки препинания в соответствии с нормами пунктуации.</w:t>
            </w:r>
          </w:p>
          <w:p w:rsidR="004D0C90" w:rsidRPr="005941F3" w:rsidRDefault="004D0C90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Фонетическая сторона речи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Владеть слухопроизносительными навыками в рамках тем, включенных в раздел «Предметное содержание речи»;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Лексическая сторона речи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 xml:space="preserve">Распознавать и употреблять в речи лексические единицы в рамках тем, </w:t>
            </w:r>
            <w:r w:rsidRPr="005941F3">
              <w:rPr>
                <w:rFonts w:eastAsia="Calibri"/>
                <w:u w:color="000000"/>
                <w:bdr w:val="nil"/>
              </w:rPr>
              <w:lastRenderedPageBreak/>
              <w:t>включенных в раздел «Предметное содержание речи»;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распознавать и употреблять в речи наиболее распространенные фразовые глаголы;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определять принадлежность слов к частям речи по аффиксам;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Грамматическая сторона речи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сложноподчиненные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предложения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союзами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союзными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словами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what, when, why, which, that, who, if, because, that’s why, than, so, for, since, during, so that, unless;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сложносочиненные предложения с сочинительными союзами and, but, or;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условные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предложения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реального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(Conditional I – If I see Jim, I’ll invite him to our school party) </w:t>
            </w:r>
            <w:r w:rsidRPr="005941F3">
              <w:rPr>
                <w:rFonts w:eastAsia="Calibri"/>
                <w:u w:color="000000"/>
                <w:bdr w:val="nil"/>
              </w:rPr>
              <w:t>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нереального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характера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(Conditional II – If I were you, I would start learning French);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предложения с конструкцией I wish (I wish I had my own room);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предложения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конструкцией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so/such (I was so busy that I forgot to phone my parents);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конструкции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герундием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>: to love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>/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>hate doing something; stop talking;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lastRenderedPageBreak/>
              <w:t>употреблять в речи конструкции с инфинитивом: want to do, learn to speak;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инфинитив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цели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(I called to cancel our lesson);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конструкцию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it takes me … to do something;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использовать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косвенную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>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использовать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глаголы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наиболее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употребляемых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временных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формах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страдательный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залог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формах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наиболее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используемых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времен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>: Present Simple, Present Continuous, Past Simple, Present Perfect;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различные грамматические средства для выражения будущего времени – to be going to, Present Continuous; Present Simple;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в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модальные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глаголы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и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их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u w:color="000000"/>
                <w:bdr w:val="nil"/>
              </w:rPr>
              <w:t>эквиваленты</w:t>
            </w:r>
            <w:r w:rsidRPr="005941F3">
              <w:rPr>
                <w:rFonts w:eastAsia="Calibri"/>
                <w:u w:color="000000"/>
                <w:bdr w:val="nil"/>
                <w:lang w:val="en-US"/>
              </w:rPr>
              <w:t xml:space="preserve"> (may, can/be able to, must/have to/should; need, shall, could, might, would);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согласовывать времена в рамках сложного предложения в плане настоящего и прошлого;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определенный/неопределенный/нулевой артикль;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u w:color="000000"/>
                <w:bdr w:val="nil"/>
              </w:rPr>
            </w:pPr>
            <w:r w:rsidRPr="005941F3">
              <w:rPr>
                <w:rFonts w:eastAsia="Calibri"/>
                <w:u w:color="000000"/>
                <w:bdr w:val="nil"/>
              </w:rPr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4536" w:type="dxa"/>
          </w:tcPr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lastRenderedPageBreak/>
              <w:t>Коммуникативные умения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Говорение, диалогическая речь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обмениваться информацией, проверять и подтверждать собранную фактическую информацию.</w:t>
            </w: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Говорение, монологическая речь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Резюмировать прослушанный/прочитанный текст;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обобщать информацию на основе прочитанного/прослушанного текста.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FD2AAB" w:rsidRPr="005941F3" w:rsidRDefault="00FD2AAB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lastRenderedPageBreak/>
              <w:t>Аудирование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Полно и точно воспринимать информацию в распространенных коммуникативных ситуациях;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Чтение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FD2AAB" w:rsidRPr="005941F3" w:rsidRDefault="00FD2AAB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Письмо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Писать краткий отзыв на фильм, книгу или пьесу.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4D0C90" w:rsidRPr="005941F3" w:rsidRDefault="004D0C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Языковые навыки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Орфография и пунктуация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Владеть орфографическими навыками;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расставлять в тексте знаки препинания в соответствии с нормами пунктуации.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Фонетическая сторона речи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9F2C1A" w:rsidRPr="005941F3" w:rsidRDefault="009F2C1A" w:rsidP="005941F3">
            <w:pPr>
              <w:suppressAutoHyphens/>
              <w:jc w:val="both"/>
              <w:rPr>
                <w:rFonts w:eastAsia="Calibri"/>
                <w:b/>
                <w:i/>
                <w:u w:color="000000"/>
                <w:bdr w:val="nil"/>
              </w:rPr>
            </w:pPr>
          </w:p>
          <w:p w:rsidR="004D0C90" w:rsidRPr="005941F3" w:rsidRDefault="004D0C90" w:rsidP="005941F3">
            <w:pPr>
              <w:suppressAutoHyphens/>
              <w:jc w:val="both"/>
              <w:rPr>
                <w:rFonts w:eastAsia="Calibri"/>
                <w:b/>
                <w:i/>
                <w:u w:color="000000"/>
                <w:bdr w:val="nil"/>
              </w:rPr>
            </w:pPr>
          </w:p>
          <w:p w:rsidR="004D0C90" w:rsidRPr="005941F3" w:rsidRDefault="004D0C90" w:rsidP="005941F3">
            <w:pPr>
              <w:suppressAutoHyphens/>
              <w:jc w:val="both"/>
              <w:rPr>
                <w:rFonts w:eastAsia="Calibri"/>
                <w:b/>
                <w:i/>
                <w:u w:color="000000"/>
                <w:bdr w:val="nil"/>
              </w:rPr>
            </w:pPr>
          </w:p>
          <w:p w:rsidR="009F2C1A" w:rsidRPr="005941F3" w:rsidRDefault="00FD2AAB" w:rsidP="005941F3">
            <w:pPr>
              <w:suppressAutoHyphens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b/>
                <w:i/>
                <w:u w:color="000000"/>
                <w:bdr w:val="nil"/>
              </w:rPr>
              <w:t xml:space="preserve">Лексическая </w:t>
            </w:r>
            <w:r w:rsidR="009F2C1A" w:rsidRPr="005941F3">
              <w:rPr>
                <w:rFonts w:eastAsia="Calibri"/>
                <w:b/>
                <w:i/>
                <w:u w:color="000000"/>
                <w:bdr w:val="nil"/>
              </w:rPr>
              <w:t>сторона речи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 xml:space="preserve">Использовать фразовые глаголы по широкому спектру тем, уместно </w:t>
            </w:r>
            <w:r w:rsidRPr="005941F3">
              <w:rPr>
                <w:rFonts w:eastAsia="Calibri"/>
                <w:i/>
                <w:u w:color="000000"/>
                <w:bdr w:val="nil"/>
              </w:rPr>
              <w:lastRenderedPageBreak/>
              <w:t>употребляя их в соответствии со стилем речи;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узнавать и использовать в речи устойчивые выражения и фразы (collocations).</w:t>
            </w: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FD2AAB" w:rsidRDefault="00FD2AAB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B77E90" w:rsidRPr="005941F3" w:rsidRDefault="00B77E90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FD2AAB" w:rsidRPr="005941F3" w:rsidRDefault="00FD2AAB" w:rsidP="005941F3">
            <w:pPr>
              <w:suppressAutoHyphens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F2C1A" w:rsidRPr="005941F3" w:rsidRDefault="009F2C1A" w:rsidP="005941F3">
            <w:pPr>
              <w:suppressAutoHyphens/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5941F3">
              <w:rPr>
                <w:rFonts w:eastAsia="Calibri"/>
                <w:b/>
                <w:i/>
                <w:lang w:eastAsia="en-US"/>
              </w:rPr>
              <w:t>Грамматическая сторона речи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Использовать в речи модальные глаголы для выражения возможности или вероятности в прошедшем времени (could + have done; might + have done);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 в речи структуру have/get + something + Participle II (causative form) как эквивалент страдательного залога;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 xml:space="preserve">употреблять в речи эмфатические конструкции типа It’s him who… 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>It’s time you did smth;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 в речи все формы страдательного залога;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в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времена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Past Perfect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и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Past Perfect Continuous;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 в речи условные предложения нереального характера (Conditional 3);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в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структуру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to be/get + used to + verb;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 в речи структуру used to / would + verb для обозначения регулярных действий в прошлом;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  <w:lang w:val="en-US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употреблять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в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речи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предложения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с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</w:t>
            </w:r>
            <w:r w:rsidRPr="005941F3">
              <w:rPr>
                <w:rFonts w:eastAsia="Calibri"/>
                <w:i/>
                <w:u w:color="000000"/>
                <w:bdr w:val="nil"/>
              </w:rPr>
              <w:t>конструкциями</w:t>
            </w:r>
            <w:r w:rsidRPr="005941F3">
              <w:rPr>
                <w:rFonts w:eastAsia="Calibri"/>
                <w:i/>
                <w:u w:color="000000"/>
                <w:bdr w:val="nil"/>
                <w:lang w:val="en-US"/>
              </w:rPr>
              <w:t xml:space="preserve"> as … as; not so … as; either … or; neither … nor;</w:t>
            </w:r>
          </w:p>
          <w:p w:rsidR="009F2C1A" w:rsidRPr="005941F3" w:rsidRDefault="009F2C1A" w:rsidP="005941F3">
            <w:pPr>
              <w:suppressAutoHyphens/>
              <w:ind w:firstLine="284"/>
              <w:jc w:val="both"/>
              <w:rPr>
                <w:rFonts w:eastAsia="Calibri"/>
                <w:i/>
                <w:u w:color="000000"/>
                <w:bdr w:val="nil"/>
              </w:rPr>
            </w:pPr>
            <w:r w:rsidRPr="005941F3">
              <w:rPr>
                <w:rFonts w:eastAsia="Calibri"/>
                <w:i/>
                <w:u w:color="000000"/>
                <w:bdr w:val="nil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  <w:p w:rsidR="009F2C1A" w:rsidRPr="005941F3" w:rsidRDefault="009F2C1A" w:rsidP="005941F3">
            <w:pPr>
              <w:ind w:firstLine="709"/>
              <w:jc w:val="both"/>
            </w:pPr>
          </w:p>
        </w:tc>
      </w:tr>
    </w:tbl>
    <w:p w:rsidR="003B6E5D" w:rsidRPr="005941F3" w:rsidRDefault="003B6E5D" w:rsidP="005941F3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B6E5D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8B" w:rsidRPr="005941F3" w:rsidRDefault="00E9198B" w:rsidP="005941F3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Базовый уровень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Коммуникативные умения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b/>
          <w:lang w:eastAsia="en-US"/>
        </w:rPr>
      </w:pP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Говорение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Диалогическая речь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5941F3">
        <w:rPr>
          <w:rFonts w:eastAsia="Calibri"/>
          <w:i/>
          <w:lang w:eastAsia="en-US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Монологическая речь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5941F3">
        <w:rPr>
          <w:rFonts w:eastAsia="Calibri"/>
          <w:color w:val="000000"/>
        </w:rPr>
        <w:t>рассказ, описание, характеристика</w:t>
      </w:r>
      <w:r w:rsidRPr="005941F3">
        <w:rPr>
          <w:rFonts w:eastAsia="Calibri"/>
          <w:lang w:eastAsia="en-US"/>
        </w:rPr>
        <w:t xml:space="preserve">, сообщение, объявление, презентация. </w:t>
      </w:r>
      <w:r w:rsidRPr="005941F3">
        <w:rPr>
          <w:rFonts w:eastAsia="Calibri"/>
          <w:i/>
          <w:lang w:eastAsia="en-US"/>
        </w:rPr>
        <w:t xml:space="preserve">Умение предоставлять фактическую информацию. </w:t>
      </w:r>
    </w:p>
    <w:p w:rsidR="00DF0E62" w:rsidRPr="005941F3" w:rsidRDefault="00DF0E62" w:rsidP="005941F3">
      <w:pPr>
        <w:ind w:firstLine="700"/>
        <w:jc w:val="both"/>
        <w:rPr>
          <w:rFonts w:eastAsia="Calibri"/>
          <w:lang w:eastAsia="en-US"/>
        </w:rPr>
      </w:pPr>
      <w:r w:rsidRPr="005941F3">
        <w:rPr>
          <w:color w:val="000000"/>
        </w:rPr>
        <w:t xml:space="preserve"> </w:t>
      </w:r>
      <w:r w:rsidRPr="005941F3">
        <w:rPr>
          <w:b/>
          <w:lang w:eastAsia="en-US"/>
        </w:rPr>
        <w:t>Аудирование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5941F3">
        <w:rPr>
          <w:rFonts w:eastAsia="Calibri"/>
          <w:i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Чтение</w:t>
      </w:r>
    </w:p>
    <w:p w:rsidR="00DF0E62" w:rsidRPr="005941F3" w:rsidRDefault="00DF0E62" w:rsidP="005941F3">
      <w:pPr>
        <w:suppressAutoHyphens/>
        <w:ind w:firstLine="709"/>
        <w:jc w:val="both"/>
        <w:rPr>
          <w:b/>
          <w:lang w:eastAsia="en-US"/>
        </w:rPr>
      </w:pPr>
      <w:r w:rsidRPr="005941F3">
        <w:rPr>
          <w:rFonts w:eastAsia="Calibri"/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5941F3">
        <w:t>(</w:t>
      </w:r>
      <w:r w:rsidRPr="005941F3">
        <w:rPr>
          <w:rFonts w:eastAsia="Calibri"/>
          <w:bCs/>
          <w:lang w:eastAsia="en-US"/>
        </w:rPr>
        <w:t>публицистического, художественного, разговорного</w:t>
      </w:r>
      <w:r w:rsidRPr="005941F3">
        <w:t xml:space="preserve">) и жанров (рассказов, </w:t>
      </w:r>
      <w:r w:rsidRPr="005941F3">
        <w:rPr>
          <w:rFonts w:eastAsia="Calibri"/>
          <w:lang w:eastAsia="en-US"/>
        </w:rPr>
        <w:t xml:space="preserve">газетных </w:t>
      </w:r>
      <w:r w:rsidRPr="005941F3">
        <w:t>статей, рекламных объявлений</w:t>
      </w:r>
      <w:r w:rsidRPr="005941F3">
        <w:rPr>
          <w:rFonts w:eastAsia="Calibri"/>
          <w:lang w:eastAsia="en-US"/>
        </w:rPr>
        <w:t>, брошюр, проспектов</w:t>
      </w:r>
      <w:r w:rsidRPr="005941F3">
        <w:t>)</w:t>
      </w:r>
      <w:r w:rsidRPr="005941F3">
        <w:rPr>
          <w:rFonts w:eastAsia="Calibri"/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5941F3">
        <w:rPr>
          <w:rFonts w:eastAsia="Calibri"/>
          <w:i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 w:rsidRPr="005941F3">
        <w:rPr>
          <w:i/>
        </w:rPr>
        <w:t>(</w:t>
      </w:r>
      <w:r w:rsidRPr="005941F3">
        <w:rPr>
          <w:rFonts w:eastAsia="Calibri"/>
          <w:bCs/>
          <w:i/>
          <w:lang w:eastAsia="en-US"/>
        </w:rPr>
        <w:t>публицистического, художественного, разговорного, научного, официально-делового</w:t>
      </w:r>
      <w:r w:rsidRPr="005941F3">
        <w:rPr>
          <w:i/>
        </w:rPr>
        <w:t>) и жанров (</w:t>
      </w:r>
      <w:r w:rsidRPr="005941F3">
        <w:rPr>
          <w:rFonts w:eastAsia="Calibri"/>
          <w:i/>
          <w:lang w:eastAsia="en-US"/>
        </w:rPr>
        <w:t>рассказ, роман, статья научно-популярного характера, деловая переписка).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Письмо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</w:t>
      </w:r>
      <w:r w:rsidRPr="005941F3">
        <w:rPr>
          <w:rFonts w:eastAsia="Calibri"/>
          <w:lang w:eastAsia="en-US"/>
        </w:rPr>
        <w:lastRenderedPageBreak/>
        <w:t xml:space="preserve">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5941F3">
        <w:rPr>
          <w:rFonts w:eastAsia="Calibri"/>
          <w:i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F0E62" w:rsidRPr="005941F3" w:rsidRDefault="00DF0E62" w:rsidP="005941F3">
      <w:pPr>
        <w:ind w:firstLine="700"/>
        <w:jc w:val="both"/>
        <w:rPr>
          <w:rFonts w:eastAsia="Arial"/>
          <w:color w:val="000000"/>
        </w:rPr>
      </w:pPr>
      <w:r w:rsidRPr="005941F3">
        <w:rPr>
          <w:b/>
          <w:color w:val="000000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Языковые навыки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Орфография и пунктуация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Фонетическая сторона речи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5941F3">
        <w:rPr>
          <w:rFonts w:eastAsia="Calibri"/>
          <w:i/>
          <w:lang w:eastAsia="en-US"/>
        </w:rPr>
        <w:t>Произношение звуков английского языка без выраженного акцента.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Грамматическая сторона речи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5941F3">
        <w:rPr>
          <w:rFonts w:eastAsia="Calibri"/>
          <w:i/>
          <w:lang w:eastAsia="en-US"/>
        </w:rPr>
        <w:t>Употребление</w:t>
      </w:r>
      <w:r w:rsidRPr="005941F3">
        <w:rPr>
          <w:rFonts w:eastAsia="Calibri"/>
          <w:i/>
          <w:lang w:val="en-US" w:eastAsia="en-US"/>
        </w:rPr>
        <w:t xml:space="preserve"> </w:t>
      </w:r>
      <w:r w:rsidRPr="005941F3">
        <w:rPr>
          <w:rFonts w:eastAsia="Calibri"/>
          <w:i/>
          <w:lang w:eastAsia="en-US"/>
        </w:rPr>
        <w:t>в</w:t>
      </w:r>
      <w:r w:rsidRPr="005941F3">
        <w:rPr>
          <w:rFonts w:eastAsia="Calibri"/>
          <w:i/>
          <w:lang w:val="en-US" w:eastAsia="en-US"/>
        </w:rPr>
        <w:t xml:space="preserve"> </w:t>
      </w:r>
      <w:r w:rsidRPr="005941F3">
        <w:rPr>
          <w:rFonts w:eastAsia="Calibri"/>
          <w:i/>
          <w:lang w:eastAsia="en-US"/>
        </w:rPr>
        <w:t>речи</w:t>
      </w:r>
      <w:r w:rsidRPr="005941F3">
        <w:rPr>
          <w:rFonts w:eastAsia="Calibri"/>
          <w:i/>
          <w:lang w:val="en-US" w:eastAsia="en-US"/>
        </w:rPr>
        <w:t xml:space="preserve"> </w:t>
      </w:r>
      <w:r w:rsidRPr="005941F3">
        <w:rPr>
          <w:rFonts w:eastAsia="Calibri"/>
          <w:i/>
          <w:lang w:eastAsia="en-US"/>
        </w:rPr>
        <w:t>эмфатических</w:t>
      </w:r>
      <w:r w:rsidRPr="005941F3">
        <w:rPr>
          <w:rFonts w:eastAsia="Calibri"/>
          <w:i/>
          <w:lang w:val="en-US" w:eastAsia="en-US"/>
        </w:rPr>
        <w:t xml:space="preserve"> </w:t>
      </w:r>
      <w:r w:rsidRPr="005941F3">
        <w:rPr>
          <w:rFonts w:eastAsia="Calibri"/>
          <w:i/>
          <w:lang w:eastAsia="en-US"/>
        </w:rPr>
        <w:t>конструкций</w:t>
      </w:r>
      <w:r w:rsidRPr="005941F3">
        <w:rPr>
          <w:rFonts w:eastAsia="Calibri"/>
          <w:i/>
          <w:lang w:val="en-US" w:eastAsia="en-US"/>
        </w:rPr>
        <w:t xml:space="preserve"> (</w:t>
      </w:r>
      <w:r w:rsidRPr="005941F3">
        <w:rPr>
          <w:rFonts w:eastAsia="Calibri"/>
          <w:i/>
          <w:lang w:eastAsia="en-US"/>
        </w:rPr>
        <w:t>например</w:t>
      </w:r>
      <w:r w:rsidRPr="005941F3">
        <w:rPr>
          <w:rFonts w:eastAsia="Calibri"/>
          <w:i/>
          <w:lang w:val="en-US" w:eastAsia="en-US"/>
        </w:rPr>
        <w:t xml:space="preserve">, „It’s him who took the money”, “It’s time you talked to her”). </w:t>
      </w:r>
      <w:r w:rsidRPr="005941F3">
        <w:rPr>
          <w:rFonts w:eastAsia="Calibri"/>
          <w:i/>
          <w:lang w:eastAsia="en-US"/>
        </w:rPr>
        <w:t>Употребление в речи предложений с конструкциями … as; not so … as; either … or; neither … nor.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b/>
          <w:lang w:eastAsia="en-US"/>
        </w:rPr>
      </w:pP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Лексическая сторона речи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5941F3">
        <w:rPr>
          <w:rFonts w:eastAsia="Calibri"/>
          <w:i/>
          <w:lang w:eastAsia="en-US"/>
        </w:rPr>
        <w:t>(</w:t>
      </w:r>
      <w:r w:rsidRPr="005941F3">
        <w:rPr>
          <w:rFonts w:eastAsia="Calibri"/>
          <w:i/>
          <w:lang w:val="en-US" w:eastAsia="en-US"/>
        </w:rPr>
        <w:t>look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after</w:t>
      </w:r>
      <w:r w:rsidRPr="005941F3">
        <w:rPr>
          <w:rFonts w:eastAsia="Calibri"/>
          <w:i/>
          <w:lang w:eastAsia="en-US"/>
        </w:rPr>
        <w:t xml:space="preserve">, </w:t>
      </w:r>
      <w:r w:rsidRPr="005941F3">
        <w:rPr>
          <w:rFonts w:eastAsia="Calibri"/>
          <w:i/>
          <w:lang w:val="en-US" w:eastAsia="en-US"/>
        </w:rPr>
        <w:t>give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up</w:t>
      </w:r>
      <w:r w:rsidRPr="005941F3">
        <w:rPr>
          <w:rFonts w:eastAsia="Calibri"/>
          <w:i/>
          <w:lang w:eastAsia="en-US"/>
        </w:rPr>
        <w:t xml:space="preserve">, </w:t>
      </w:r>
      <w:r w:rsidRPr="005941F3">
        <w:rPr>
          <w:rFonts w:eastAsia="Calibri"/>
          <w:i/>
          <w:lang w:val="en-US" w:eastAsia="en-US"/>
        </w:rPr>
        <w:t>be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over</w:t>
      </w:r>
      <w:r w:rsidRPr="005941F3">
        <w:rPr>
          <w:rFonts w:eastAsia="Calibri"/>
          <w:i/>
          <w:lang w:eastAsia="en-US"/>
        </w:rPr>
        <w:t xml:space="preserve">, </w:t>
      </w:r>
      <w:r w:rsidRPr="005941F3">
        <w:rPr>
          <w:rFonts w:eastAsia="Calibri"/>
          <w:i/>
          <w:lang w:val="en-US" w:eastAsia="en-US"/>
        </w:rPr>
        <w:t>write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down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get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on</w:t>
      </w:r>
      <w:r w:rsidRPr="005941F3">
        <w:rPr>
          <w:rFonts w:eastAsia="Calibri"/>
          <w:i/>
          <w:lang w:eastAsia="en-US"/>
        </w:rPr>
        <w:t>).</w:t>
      </w:r>
      <w:r w:rsidRPr="005941F3">
        <w:rPr>
          <w:rFonts w:eastAsia="Calibri"/>
          <w:lang w:eastAsia="en-US"/>
        </w:rPr>
        <w:t xml:space="preserve"> Определение части речи по аффиксу.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lang w:eastAsia="en-US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5941F3">
        <w:rPr>
          <w:rFonts w:eastAsia="Calibri"/>
          <w:i/>
          <w:lang w:eastAsia="en-US"/>
        </w:rPr>
        <w:t xml:space="preserve">Распознавание и использование в речи устойчивых выражений и фраз (collocations – </w:t>
      </w:r>
      <w:r w:rsidRPr="005941F3">
        <w:rPr>
          <w:rFonts w:eastAsia="Calibri"/>
          <w:i/>
          <w:lang w:val="en-US" w:eastAsia="en-US"/>
        </w:rPr>
        <w:t>get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to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know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somebody</w:t>
      </w:r>
      <w:r w:rsidRPr="005941F3">
        <w:rPr>
          <w:rFonts w:eastAsia="Calibri"/>
          <w:i/>
          <w:lang w:eastAsia="en-US"/>
        </w:rPr>
        <w:t xml:space="preserve">, </w:t>
      </w:r>
      <w:r w:rsidRPr="005941F3">
        <w:rPr>
          <w:rFonts w:eastAsia="Calibri"/>
          <w:i/>
          <w:lang w:val="en-US" w:eastAsia="en-US"/>
        </w:rPr>
        <w:t>keep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in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touch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with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somebody</w:t>
      </w:r>
      <w:r w:rsidRPr="005941F3">
        <w:rPr>
          <w:rFonts w:eastAsia="Calibri"/>
          <w:i/>
          <w:lang w:eastAsia="en-US"/>
        </w:rPr>
        <w:t xml:space="preserve">, </w:t>
      </w:r>
      <w:r w:rsidRPr="005941F3">
        <w:rPr>
          <w:rFonts w:eastAsia="Calibri"/>
          <w:i/>
          <w:lang w:val="en-US" w:eastAsia="en-US"/>
        </w:rPr>
        <w:t>look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forward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to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doing</w:t>
      </w:r>
      <w:r w:rsidRPr="005941F3">
        <w:rPr>
          <w:rFonts w:eastAsia="Calibri"/>
          <w:i/>
          <w:lang w:eastAsia="en-US"/>
        </w:rPr>
        <w:t xml:space="preserve"> </w:t>
      </w:r>
      <w:r w:rsidRPr="005941F3">
        <w:rPr>
          <w:rFonts w:eastAsia="Calibri"/>
          <w:i/>
          <w:lang w:val="en-US" w:eastAsia="en-US"/>
        </w:rPr>
        <w:t>something</w:t>
      </w:r>
      <w:r w:rsidRPr="005941F3">
        <w:rPr>
          <w:rFonts w:eastAsia="Calibri"/>
          <w:i/>
          <w:lang w:eastAsia="en-US"/>
        </w:rPr>
        <w:t xml:space="preserve">) в рамках тем, включенных в раздел «Предметное содержание речи». </w:t>
      </w:r>
    </w:p>
    <w:p w:rsidR="00DF0E62" w:rsidRPr="005941F3" w:rsidRDefault="00DF0E62" w:rsidP="005941F3">
      <w:pPr>
        <w:ind w:firstLine="700"/>
        <w:jc w:val="both"/>
        <w:rPr>
          <w:rFonts w:eastAsia="Arial"/>
          <w:color w:val="000000"/>
        </w:rPr>
      </w:pPr>
      <w:r w:rsidRPr="005941F3">
        <w:rPr>
          <w:color w:val="000000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Предметное содержание речи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Повседневная жизнь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Здоровье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Посещение  врача. Здоровый образ жизни.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Спорт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Активный отдых. Экстремальные виды спорта.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Городская и сельская жизнь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Научно-технический прогресс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Прогресс в науке. Космос. Новые информационные технологии.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Природа и экология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lastRenderedPageBreak/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Современная молодежь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Увлечения и интересы. Связь с предыдущими поколениями. Образовательные поездки.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Профессии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Современные профессии. Планы на будущее, проблемы выбора профессии. Образование и профессии.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Страны изучаемого языка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5941F3">
        <w:rPr>
          <w:lang w:eastAsia="en-US"/>
        </w:rPr>
        <w:t xml:space="preserve"> 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b/>
          <w:lang w:eastAsia="en-US"/>
        </w:rPr>
        <w:t>Иностранные языки</w:t>
      </w:r>
    </w:p>
    <w:p w:rsidR="00DF0E62" w:rsidRPr="005941F3" w:rsidRDefault="00DF0E62" w:rsidP="005941F3">
      <w:pPr>
        <w:suppressAutoHyphens/>
        <w:ind w:firstLine="709"/>
        <w:jc w:val="both"/>
        <w:rPr>
          <w:rFonts w:eastAsia="Calibri"/>
          <w:lang w:eastAsia="en-US"/>
        </w:rPr>
      </w:pPr>
      <w:r w:rsidRPr="005941F3">
        <w:rPr>
          <w:rFonts w:eastAsia="Calibri"/>
          <w:lang w:eastAsia="en-US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DF0E62" w:rsidRPr="005941F3" w:rsidRDefault="00DF0E62" w:rsidP="005941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F0E62" w:rsidRPr="005941F3" w:rsidRDefault="00DF0E62" w:rsidP="005941F3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492"/>
      </w:tblGrid>
      <w:tr w:rsidR="004D0C90" w:rsidRPr="005941F3" w:rsidTr="004D0C90">
        <w:trPr>
          <w:trHeight w:val="834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Название темы</w:t>
            </w:r>
          </w:p>
        </w:tc>
        <w:tc>
          <w:tcPr>
            <w:tcW w:w="6492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Содержание </w:t>
            </w:r>
          </w:p>
        </w:tc>
      </w:tr>
      <w:tr w:rsidR="004D0C90" w:rsidRPr="005941F3" w:rsidTr="004D0C90">
        <w:trPr>
          <w:trHeight w:val="275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Иностранные языки</w:t>
            </w:r>
          </w:p>
          <w:p w:rsidR="004D0C90" w:rsidRPr="005941F3" w:rsidRDefault="004D0C90" w:rsidP="005941F3">
            <w:pPr>
              <w:jc w:val="center"/>
            </w:pPr>
          </w:p>
          <w:p w:rsidR="004D0C90" w:rsidRPr="005941F3" w:rsidRDefault="004D0C90" w:rsidP="005941F3">
            <w:pPr>
              <w:jc w:val="center"/>
            </w:pPr>
          </w:p>
        </w:tc>
        <w:tc>
          <w:tcPr>
            <w:tcW w:w="6492" w:type="dxa"/>
          </w:tcPr>
          <w:p w:rsidR="004D0C90" w:rsidRPr="005941F3" w:rsidRDefault="004D0C90" w:rsidP="005941F3">
            <w:r w:rsidRPr="005941F3">
              <w:t>Школьная жизнь. Новая школа. Особенности школьного образования в США и Великобритании. Школа вчера и сегодня. Советы школьного психолога. Школьная форма</w:t>
            </w:r>
            <w:r w:rsidRPr="005941F3">
              <w:rPr>
                <w:i/>
              </w:rPr>
              <w:t>.</w:t>
            </w:r>
            <w:r w:rsidRPr="005941F3">
              <w:t xml:space="preserve"> Изучаемые предметы и отношения к ним.</w:t>
            </w:r>
          </w:p>
        </w:tc>
      </w:tr>
      <w:tr w:rsidR="004D0C90" w:rsidRPr="005941F3" w:rsidTr="004D0C90">
        <w:trPr>
          <w:trHeight w:val="275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Спорт</w:t>
            </w:r>
          </w:p>
          <w:p w:rsidR="004D0C90" w:rsidRPr="005941F3" w:rsidRDefault="004D0C90" w:rsidP="005941F3">
            <w:pPr>
              <w:jc w:val="center"/>
              <w:rPr>
                <w:b/>
              </w:rPr>
            </w:pPr>
          </w:p>
          <w:p w:rsidR="004D0C90" w:rsidRPr="005941F3" w:rsidRDefault="004D0C90" w:rsidP="005941F3">
            <w:pPr>
              <w:jc w:val="center"/>
            </w:pPr>
          </w:p>
        </w:tc>
        <w:tc>
          <w:tcPr>
            <w:tcW w:w="6492" w:type="dxa"/>
          </w:tcPr>
          <w:p w:rsidR="004D0C90" w:rsidRPr="005941F3" w:rsidRDefault="004D0C90" w:rsidP="005941F3">
            <w:pPr>
              <w:rPr>
                <w:b/>
                <w:i/>
                <w:strike/>
              </w:rPr>
            </w:pPr>
            <w:r w:rsidRPr="005941F3">
              <w:t>Виды спорта. Экстремальные виды спорта. Спортивные соревнования.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характера. Спортивные занятия в школе, их организация.</w:t>
            </w:r>
          </w:p>
        </w:tc>
      </w:tr>
      <w:tr w:rsidR="004D0C90" w:rsidRPr="005941F3" w:rsidTr="004D0C90">
        <w:trPr>
          <w:trHeight w:val="275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Современная молодежь</w:t>
            </w:r>
          </w:p>
          <w:p w:rsidR="004D0C90" w:rsidRPr="005941F3" w:rsidRDefault="004D0C90" w:rsidP="005941F3">
            <w:pPr>
              <w:jc w:val="center"/>
              <w:rPr>
                <w:b/>
              </w:rPr>
            </w:pPr>
          </w:p>
          <w:p w:rsidR="004D0C90" w:rsidRPr="005941F3" w:rsidRDefault="004D0C90" w:rsidP="005941F3">
            <w:pPr>
              <w:jc w:val="center"/>
            </w:pPr>
          </w:p>
        </w:tc>
        <w:tc>
          <w:tcPr>
            <w:tcW w:w="6492" w:type="dxa"/>
          </w:tcPr>
          <w:p w:rsidR="004D0C90" w:rsidRPr="005941F3" w:rsidRDefault="004D0C90" w:rsidP="005941F3">
            <w:r w:rsidRPr="005941F3">
              <w:t>Досуг и увлечения (музыка). Досуг молодежи (музыкальные предпочтения, популярные солисты и группы). Письмо в молодежный журнал. Музыка в культуре и жизни разных стран (в том числе России).</w:t>
            </w:r>
          </w:p>
        </w:tc>
      </w:tr>
      <w:tr w:rsidR="004D0C90" w:rsidRPr="005941F3" w:rsidTr="004D0C90">
        <w:trPr>
          <w:trHeight w:val="275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Общение</w:t>
            </w:r>
          </w:p>
          <w:p w:rsidR="004D0C90" w:rsidRPr="005941F3" w:rsidRDefault="004D0C90" w:rsidP="005941F3">
            <w:pPr>
              <w:jc w:val="center"/>
              <w:rPr>
                <w:b/>
              </w:rPr>
            </w:pPr>
          </w:p>
        </w:tc>
        <w:tc>
          <w:tcPr>
            <w:tcW w:w="6492" w:type="dxa"/>
          </w:tcPr>
          <w:p w:rsidR="004D0C90" w:rsidRPr="005941F3" w:rsidRDefault="004D0C90" w:rsidP="005941F3">
            <w:r w:rsidRPr="005941F3">
              <w:t xml:space="preserve">Взаимоотношения в семье. Конфликтные ситуации и способы их решения. </w:t>
            </w:r>
          </w:p>
          <w:p w:rsidR="004D0C90" w:rsidRPr="005941F3" w:rsidRDefault="004D0C90" w:rsidP="005941F3">
            <w:r w:rsidRPr="005941F3">
              <w:t>Управление своим временем, разумное сочетание напряженной учебы и общения с семьей. История моей семьи, связь поколений. Семейная гостиная. Родные/сводные братья и сестры. Большие и маленькие семьи. Что делает семью счастливой? Как родители относятся к друзьям. Памятная семейная дата.</w:t>
            </w:r>
          </w:p>
        </w:tc>
      </w:tr>
      <w:tr w:rsidR="004D0C90" w:rsidRPr="005941F3" w:rsidTr="004D0C90">
        <w:trPr>
          <w:trHeight w:val="275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Научно-технический прогресс</w:t>
            </w:r>
          </w:p>
          <w:p w:rsidR="004D0C90" w:rsidRPr="005941F3" w:rsidRDefault="004D0C90" w:rsidP="005941F3">
            <w:pPr>
              <w:jc w:val="center"/>
              <w:rPr>
                <w:b/>
              </w:rPr>
            </w:pPr>
          </w:p>
        </w:tc>
        <w:tc>
          <w:tcPr>
            <w:tcW w:w="6492" w:type="dxa"/>
          </w:tcPr>
          <w:p w:rsidR="004D0C90" w:rsidRPr="005941F3" w:rsidRDefault="004D0C90" w:rsidP="005941F3">
            <w:r w:rsidRPr="005941F3">
              <w:t>Влияние человека на окружающую среду и жизнь планеты в целом. Нравственный аспект технического прогресса. Рукотворные чудеса света. Перспективы технического прогресса.</w:t>
            </w:r>
          </w:p>
        </w:tc>
      </w:tr>
      <w:tr w:rsidR="004D0C90" w:rsidRPr="005941F3" w:rsidTr="004D0C90">
        <w:trPr>
          <w:trHeight w:val="275"/>
          <w:jc w:val="center"/>
        </w:trPr>
        <w:tc>
          <w:tcPr>
            <w:tcW w:w="2971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Страны изучаемого языка</w:t>
            </w:r>
          </w:p>
          <w:p w:rsidR="004D0C90" w:rsidRPr="005941F3" w:rsidRDefault="004D0C90" w:rsidP="005941F3">
            <w:pPr>
              <w:jc w:val="center"/>
              <w:rPr>
                <w:b/>
              </w:rPr>
            </w:pPr>
          </w:p>
        </w:tc>
        <w:tc>
          <w:tcPr>
            <w:tcW w:w="6492" w:type="dxa"/>
          </w:tcPr>
          <w:p w:rsidR="004D0C90" w:rsidRPr="005941F3" w:rsidRDefault="004D0C90" w:rsidP="005941F3">
            <w:r w:rsidRPr="005941F3">
              <w:t xml:space="preserve">Путешествия по России и странам изучаемого языка. Транспорт. Путешествие как способ расширить свой кругозор. Известные программы по обмену для школьников за рубежом. Твой опыт путешественника: маршрут, транспорт, впечатления. Лондонское метро: история и </w:t>
            </w:r>
            <w:r w:rsidRPr="005941F3">
              <w:lastRenderedPageBreak/>
              <w:t>современность. Особенности поведения в разных странах. Особенности поведения англичан.  Культурный шок. Основные правила вежливости. Заметки для путешественника.</w:t>
            </w:r>
          </w:p>
        </w:tc>
      </w:tr>
    </w:tbl>
    <w:p w:rsidR="00E9198B" w:rsidRPr="005941F3" w:rsidRDefault="00E9198B" w:rsidP="005941F3">
      <w:pPr>
        <w:ind w:firstLine="709"/>
      </w:pPr>
    </w:p>
    <w:p w:rsidR="00CA0968" w:rsidRDefault="00CA0968" w:rsidP="005941F3">
      <w:pPr>
        <w:ind w:left="720"/>
        <w:jc w:val="center"/>
        <w:rPr>
          <w:rFonts w:eastAsia="Calibri"/>
          <w:b/>
          <w:lang w:eastAsia="en-US"/>
        </w:rPr>
        <w:sectPr w:rsidR="00CA0968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C90" w:rsidRPr="005941F3" w:rsidRDefault="004D0C90" w:rsidP="005941F3">
      <w:pPr>
        <w:ind w:left="720"/>
        <w:jc w:val="center"/>
        <w:rPr>
          <w:rFonts w:eastAsia="Calibri"/>
          <w:b/>
          <w:lang w:eastAsia="en-US"/>
        </w:rPr>
      </w:pPr>
      <w:r w:rsidRPr="005941F3">
        <w:rPr>
          <w:rFonts w:eastAsia="Calibri"/>
          <w:b/>
          <w:lang w:eastAsia="en-US"/>
        </w:rPr>
        <w:lastRenderedPageBreak/>
        <w:t>11 класс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9"/>
      </w:tblGrid>
      <w:tr w:rsidR="004D0C90" w:rsidRPr="005941F3" w:rsidTr="00CA0968">
        <w:trPr>
          <w:trHeight w:val="834"/>
          <w:jc w:val="center"/>
        </w:trPr>
        <w:tc>
          <w:tcPr>
            <w:tcW w:w="2405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</w:p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Название темы</w:t>
            </w:r>
          </w:p>
        </w:tc>
        <w:tc>
          <w:tcPr>
            <w:tcW w:w="7229" w:type="dxa"/>
          </w:tcPr>
          <w:p w:rsidR="004D0C90" w:rsidRPr="005941F3" w:rsidRDefault="004D0C90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Содержание программы в соответствии с УМК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</w:tcPr>
          <w:p w:rsidR="004D0C90" w:rsidRPr="005941F3" w:rsidRDefault="004D0C90" w:rsidP="005941F3">
            <w:pPr>
              <w:rPr>
                <w:b/>
              </w:rPr>
            </w:pPr>
            <w:r w:rsidRPr="005941F3">
              <w:rPr>
                <w:b/>
              </w:rPr>
              <w:t>Окружающий мир</w:t>
            </w:r>
          </w:p>
          <w:p w:rsidR="004D0C90" w:rsidRPr="005941F3" w:rsidRDefault="004D0C90" w:rsidP="005941F3"/>
        </w:tc>
        <w:tc>
          <w:tcPr>
            <w:tcW w:w="7229" w:type="dxa"/>
          </w:tcPr>
          <w:p w:rsidR="004D0C90" w:rsidRPr="005941F3" w:rsidRDefault="004D0C90" w:rsidP="005941F3">
            <w:pPr>
              <w:ind w:firstLine="709"/>
            </w:pPr>
            <w:r w:rsidRPr="005941F3">
              <w:t>Природа: растения и животные. Погода. Проблемы экологии. Защита окружающей среды. Мелкие преступления против планеты: одноразовые продукты, расход энергии. Парниковый эффект. Современные технологии и окружающая среда. Угрозы нашему региону и их устранение. Среда и крупные производства. Проблема бытового и промышленного шума.</w:t>
            </w:r>
          </w:p>
          <w:p w:rsidR="004D0C90" w:rsidRPr="005941F3" w:rsidRDefault="004D0C90" w:rsidP="005941F3">
            <w:pPr>
              <w:ind w:firstLine="709"/>
            </w:pPr>
            <w:r w:rsidRPr="005941F3">
              <w:t>Город и село: чем отличаются люди в городе и селе? Антиглобалистические движения.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jc w:val="both"/>
              <w:rPr>
                <w:b/>
              </w:rPr>
            </w:pPr>
            <w:r w:rsidRPr="005941F3">
              <w:rPr>
                <w:b/>
              </w:rPr>
              <w:t>Страны изучаемого языка и родная страна</w:t>
            </w:r>
          </w:p>
          <w:p w:rsidR="004D0C90" w:rsidRPr="005941F3" w:rsidRDefault="004D0C90" w:rsidP="005941F3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autoSpaceDE w:val="0"/>
              <w:autoSpaceDN w:val="0"/>
              <w:adjustRightInd w:val="0"/>
              <w:ind w:firstLine="709"/>
            </w:pPr>
            <w:r w:rsidRPr="005941F3">
              <w:t>Языки международного общения. Плюсы и минусы глобализации. Кто населяет Британию и Россию, исторический экскурс. Проблема миграции. Страны, столицы, крупные города. Из биографии И.К.Брунера, Н.Теслы, С.Королева</w:t>
            </w:r>
          </w:p>
          <w:p w:rsidR="004D0C90" w:rsidRPr="005941F3" w:rsidRDefault="004D0C90" w:rsidP="005941F3">
            <w:pPr>
              <w:autoSpaceDE w:val="0"/>
              <w:autoSpaceDN w:val="0"/>
              <w:adjustRightInd w:val="0"/>
              <w:ind w:firstLine="709"/>
            </w:pPr>
            <w:r w:rsidRPr="005941F3">
              <w:t>Восточный и западный стиль жизни. Стиль жизни в нашем регионе. Культурные особенности: национальные праздники, памятные даты, исторические события, традиции и обычаи. Традиционные празднества в разных странах мира. Наши местные праздники.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r w:rsidRPr="005941F3">
              <w:rPr>
                <w:b/>
              </w:rPr>
              <w:t>Свободное время.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ind w:firstLine="709"/>
            </w:pPr>
            <w:r w:rsidRPr="005941F3">
              <w:t>Досуг и увлечения. Хобби-сайты, скрытые правила поведения англичан (телевизионные, игровые, виртуальные), правила чтения, обращения с питомцами. Как проводят свободное время в Британии и России. Ученые о пользе видеоигр. Твои хобби.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jc w:val="both"/>
            </w:pPr>
            <w:r w:rsidRPr="005941F3">
              <w:rPr>
                <w:b/>
              </w:rPr>
              <w:t xml:space="preserve">Мои друзья. </w:t>
            </w:r>
          </w:p>
          <w:p w:rsidR="004D0C90" w:rsidRPr="005941F3" w:rsidRDefault="004D0C90" w:rsidP="005941F3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r w:rsidRPr="005941F3">
              <w:t xml:space="preserve">   Права и обязанности современных тинейджеров. Понятие свободы. Круг моих друзей. Мысли великих о друзьях и дружбе. Как стать хорошим другом? Онлайн системы знакомства с друзьями друзей. Знаменитые пары: история Ромео и Джульетты.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jc w:val="both"/>
            </w:pPr>
            <w:r w:rsidRPr="005941F3">
              <w:rPr>
                <w:b/>
              </w:rPr>
              <w:t>Здоровый образ жизни.</w:t>
            </w:r>
          </w:p>
          <w:p w:rsidR="004D0C90" w:rsidRPr="005941F3" w:rsidRDefault="004D0C90" w:rsidP="005941F3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r w:rsidRPr="005941F3">
              <w:t xml:space="preserve">    Медицина: традиции и новые технологии. Генно-модифицированные продукты. Типичные мнения о здоровье. Энциклопедия народных рецептов: как лечиться от простуды.  Нанотехнологии и их применение в медицине. Клонирование.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jc w:val="both"/>
            </w:pPr>
            <w:r w:rsidRPr="005941F3">
              <w:rPr>
                <w:b/>
              </w:rPr>
              <w:t>Школа.</w:t>
            </w:r>
          </w:p>
          <w:p w:rsidR="004D0C90" w:rsidRPr="005941F3" w:rsidRDefault="004D0C90" w:rsidP="005941F3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r w:rsidRPr="005941F3">
              <w:t xml:space="preserve">   Традиции образования в России. Информация об университетах из интернета. Понятие “</w:t>
            </w:r>
            <w:r w:rsidRPr="005941F3">
              <w:rPr>
                <w:lang w:val="en-US"/>
              </w:rPr>
              <w:t>GlobalClassroom</w:t>
            </w:r>
            <w:r w:rsidRPr="005941F3">
              <w:t>”. Последний школьный экзамен. Будущее школ России. К какому типу школьника ты принадлежишь: тест и рекомендации. Традиционные и виртуальные университеты. Отличия разных типов образования. Непрерывное учение как условие успешности.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jc w:val="both"/>
              <w:rPr>
                <w:b/>
              </w:rPr>
            </w:pPr>
            <w:r w:rsidRPr="005941F3">
              <w:rPr>
                <w:b/>
              </w:rPr>
              <w:t>Выбор профессии.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r w:rsidRPr="005941F3">
              <w:t>Профессия твоей мечты. Влияние семьи, друзей и личных качеств на выбор профессии. «Мужские» и «женские» профессии. Призвание и карьера. Образование и карьера. Колледж/училище – альтернатива университету и путь к высшему образованию. Профессиональное образование в США и России: общее и разное. Плюсы и минусы инженерных профессий.</w:t>
            </w:r>
          </w:p>
        </w:tc>
      </w:tr>
      <w:tr w:rsidR="004D0C90" w:rsidRPr="005941F3" w:rsidTr="00CA0968">
        <w:trPr>
          <w:trHeight w:val="8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pPr>
              <w:jc w:val="both"/>
              <w:rPr>
                <w:b/>
              </w:rPr>
            </w:pPr>
            <w:r w:rsidRPr="005941F3">
              <w:rPr>
                <w:b/>
              </w:rPr>
              <w:t>Средства массовой информации</w:t>
            </w:r>
          </w:p>
          <w:p w:rsidR="004D0C90" w:rsidRPr="005941F3" w:rsidRDefault="004D0C90" w:rsidP="005941F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0" w:rsidRPr="005941F3" w:rsidRDefault="004D0C90" w:rsidP="005941F3">
            <w:r w:rsidRPr="005941F3">
              <w:t xml:space="preserve">Современные средства связи (интернет, сотовый телефон) в жизни подростков в США и России. Грядущие технологии, предсказываемые тинейджерами. </w:t>
            </w:r>
          </w:p>
        </w:tc>
      </w:tr>
    </w:tbl>
    <w:p w:rsidR="004D0C90" w:rsidRPr="005941F3" w:rsidRDefault="004D0C90" w:rsidP="005941F3">
      <w:pPr>
        <w:ind w:firstLine="709"/>
      </w:pPr>
    </w:p>
    <w:p w:rsidR="004D0C90" w:rsidRPr="005941F3" w:rsidRDefault="004D0C90" w:rsidP="005941F3">
      <w:pPr>
        <w:ind w:firstLine="709"/>
      </w:pPr>
    </w:p>
    <w:p w:rsidR="004D0C90" w:rsidRPr="005941F3" w:rsidRDefault="004D0C90" w:rsidP="005941F3">
      <w:pPr>
        <w:ind w:firstLine="709"/>
      </w:pPr>
    </w:p>
    <w:p w:rsidR="004D0C90" w:rsidRPr="005941F3" w:rsidRDefault="004D0C90" w:rsidP="005941F3">
      <w:pPr>
        <w:ind w:firstLine="709"/>
      </w:pPr>
    </w:p>
    <w:p w:rsidR="00F70142" w:rsidRPr="005941F3" w:rsidRDefault="00F70142" w:rsidP="005941F3">
      <w:pPr>
        <w:ind w:firstLine="709"/>
        <w:jc w:val="center"/>
        <w:rPr>
          <w:b/>
        </w:rPr>
        <w:sectPr w:rsidR="00F70142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8B" w:rsidRPr="005941F3" w:rsidRDefault="00E9198B" w:rsidP="005941F3">
      <w:pPr>
        <w:ind w:firstLine="709"/>
        <w:jc w:val="center"/>
        <w:rPr>
          <w:b/>
        </w:rPr>
      </w:pPr>
      <w:r w:rsidRPr="005941F3">
        <w:rPr>
          <w:b/>
        </w:rPr>
        <w:lastRenderedPageBreak/>
        <w:t xml:space="preserve">Тематическое планирование содержания учебного предмета </w:t>
      </w:r>
    </w:p>
    <w:p w:rsidR="00DF0E62" w:rsidRPr="005941F3" w:rsidRDefault="00DF0E62" w:rsidP="005941F3">
      <w:pPr>
        <w:ind w:firstLine="709"/>
        <w:jc w:val="center"/>
      </w:pPr>
      <w:r w:rsidRPr="005941F3">
        <w:t>10 класс</w:t>
      </w:r>
    </w:p>
    <w:p w:rsidR="00E9198B" w:rsidRPr="005941F3" w:rsidRDefault="00E9198B" w:rsidP="005941F3">
      <w:pPr>
        <w:ind w:firstLine="709"/>
        <w:jc w:val="center"/>
      </w:pPr>
      <w:r w:rsidRPr="005941F3">
        <w:t>(кол-в</w:t>
      </w:r>
      <w:r w:rsidR="00414533" w:rsidRPr="005941F3">
        <w:t>о часов в неделю -3</w:t>
      </w:r>
      <w:r w:rsidR="00DB4972">
        <w:t>ч</w:t>
      </w:r>
      <w:r w:rsidR="00414533" w:rsidRPr="005941F3">
        <w:t xml:space="preserve">, в год </w:t>
      </w:r>
      <w:r w:rsidR="00DB4972">
        <w:t>–</w:t>
      </w:r>
      <w:r w:rsidR="00414533" w:rsidRPr="005941F3">
        <w:t xml:space="preserve"> 105</w:t>
      </w:r>
      <w:r w:rsidR="00DB4972">
        <w:t>ч</w:t>
      </w:r>
      <w:r w:rsidRPr="005941F3">
        <w:t>)</w:t>
      </w:r>
    </w:p>
    <w:p w:rsidR="00E9198B" w:rsidRPr="005941F3" w:rsidRDefault="00E9198B" w:rsidP="005941F3">
      <w:pPr>
        <w:ind w:firstLine="709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3509"/>
        <w:gridCol w:w="1571"/>
        <w:gridCol w:w="1310"/>
        <w:gridCol w:w="1778"/>
      </w:tblGrid>
      <w:tr w:rsidR="003B6E5D" w:rsidRPr="005941F3" w:rsidTr="005941F3">
        <w:trPr>
          <w:trHeight w:val="829"/>
          <w:jc w:val="center"/>
        </w:trPr>
        <w:tc>
          <w:tcPr>
            <w:tcW w:w="484" w:type="dxa"/>
            <w:vMerge w:val="restart"/>
          </w:tcPr>
          <w:p w:rsidR="003B6E5D" w:rsidRPr="005941F3" w:rsidRDefault="003B6E5D" w:rsidP="005941F3">
            <w:pPr>
              <w:ind w:firstLine="709"/>
              <w:jc w:val="center"/>
            </w:pPr>
            <w:r w:rsidRPr="005941F3">
              <w:t>№</w:t>
            </w:r>
          </w:p>
        </w:tc>
        <w:tc>
          <w:tcPr>
            <w:tcW w:w="4019" w:type="dxa"/>
            <w:vMerge w:val="restart"/>
          </w:tcPr>
          <w:p w:rsidR="003B6E5D" w:rsidRPr="005941F3" w:rsidRDefault="003B6E5D" w:rsidP="005941F3">
            <w:r w:rsidRPr="005941F3">
              <w:t xml:space="preserve">Название темы </w:t>
            </w:r>
          </w:p>
        </w:tc>
        <w:tc>
          <w:tcPr>
            <w:tcW w:w="1617" w:type="dxa"/>
            <w:vMerge w:val="restart"/>
          </w:tcPr>
          <w:p w:rsidR="003B6E5D" w:rsidRPr="005941F3" w:rsidRDefault="003B6E5D" w:rsidP="005941F3">
            <w:r w:rsidRPr="005941F3">
              <w:t>Количество часов</w:t>
            </w:r>
          </w:p>
        </w:tc>
        <w:tc>
          <w:tcPr>
            <w:tcW w:w="3202" w:type="dxa"/>
            <w:gridSpan w:val="2"/>
          </w:tcPr>
          <w:p w:rsidR="003B6E5D" w:rsidRPr="005941F3" w:rsidRDefault="003B6E5D" w:rsidP="005941F3">
            <w:r w:rsidRPr="005941F3">
              <w:t xml:space="preserve">Из них к/р, л/р, п/р, зачетов и </w:t>
            </w:r>
            <w:r w:rsidR="008A0A9E" w:rsidRPr="005941F3">
              <w:t>т</w:t>
            </w:r>
            <w:r w:rsidRPr="005941F3">
              <w:t>.д.</w:t>
            </w:r>
          </w:p>
        </w:tc>
      </w:tr>
      <w:tr w:rsidR="003B6E5D" w:rsidRPr="005941F3" w:rsidTr="005941F3">
        <w:trPr>
          <w:trHeight w:val="498"/>
          <w:jc w:val="center"/>
        </w:trPr>
        <w:tc>
          <w:tcPr>
            <w:tcW w:w="484" w:type="dxa"/>
            <w:vMerge/>
          </w:tcPr>
          <w:p w:rsidR="003B6E5D" w:rsidRPr="005941F3" w:rsidRDefault="003B6E5D" w:rsidP="005941F3">
            <w:pPr>
              <w:ind w:firstLine="709"/>
              <w:jc w:val="center"/>
            </w:pPr>
          </w:p>
        </w:tc>
        <w:tc>
          <w:tcPr>
            <w:tcW w:w="4019" w:type="dxa"/>
            <w:vMerge/>
          </w:tcPr>
          <w:p w:rsidR="003B6E5D" w:rsidRPr="005941F3" w:rsidRDefault="003B6E5D" w:rsidP="005941F3">
            <w:pPr>
              <w:ind w:firstLine="709"/>
              <w:jc w:val="center"/>
            </w:pPr>
          </w:p>
        </w:tc>
        <w:tc>
          <w:tcPr>
            <w:tcW w:w="1617" w:type="dxa"/>
            <w:vMerge/>
          </w:tcPr>
          <w:p w:rsidR="003B6E5D" w:rsidRPr="005941F3" w:rsidRDefault="003B6E5D" w:rsidP="005941F3">
            <w:pPr>
              <w:ind w:firstLine="709"/>
            </w:pPr>
          </w:p>
        </w:tc>
        <w:tc>
          <w:tcPr>
            <w:tcW w:w="1360" w:type="dxa"/>
          </w:tcPr>
          <w:p w:rsidR="003B6E5D" w:rsidRPr="005941F3" w:rsidRDefault="003B6E5D" w:rsidP="005941F3">
            <w:r w:rsidRPr="005941F3">
              <w:t>проектов</w:t>
            </w:r>
          </w:p>
        </w:tc>
        <w:tc>
          <w:tcPr>
            <w:tcW w:w="1842" w:type="dxa"/>
          </w:tcPr>
          <w:p w:rsidR="003B6E5D" w:rsidRPr="005941F3" w:rsidRDefault="003B6E5D" w:rsidP="005941F3">
            <w:r w:rsidRPr="005941F3">
              <w:t>контрольных работ</w:t>
            </w:r>
          </w:p>
        </w:tc>
      </w:tr>
      <w:tr w:rsidR="003B6E5D" w:rsidRPr="005941F3" w:rsidTr="005941F3">
        <w:trPr>
          <w:jc w:val="center"/>
        </w:trPr>
        <w:tc>
          <w:tcPr>
            <w:tcW w:w="484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  <w:jc w:val="center"/>
            </w:pPr>
          </w:p>
        </w:tc>
        <w:tc>
          <w:tcPr>
            <w:tcW w:w="4019" w:type="dxa"/>
            <w:shd w:val="clear" w:color="auto" w:fill="D9D9D9" w:themeFill="background1" w:themeFillShade="D9"/>
          </w:tcPr>
          <w:p w:rsidR="003B6E5D" w:rsidRPr="00B77E90" w:rsidRDefault="003B6E5D" w:rsidP="005941F3">
            <w:pPr>
              <w:ind w:firstLine="709"/>
              <w:rPr>
                <w:color w:val="FF0000"/>
              </w:rPr>
            </w:pPr>
            <w:r w:rsidRPr="00B77E90">
              <w:rPr>
                <w:color w:val="FF0000"/>
              </w:rPr>
              <w:t>1 полугодие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3B6E5D" w:rsidRPr="00B77E90" w:rsidRDefault="00914A8E" w:rsidP="005941F3">
            <w:pPr>
              <w:ind w:firstLine="709"/>
              <w:rPr>
                <w:color w:val="FF0000"/>
              </w:rPr>
            </w:pPr>
            <w:r w:rsidRPr="00B77E90">
              <w:rPr>
                <w:color w:val="FF0000"/>
              </w:rPr>
              <w:t>48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</w:pPr>
          </w:p>
        </w:tc>
      </w:tr>
      <w:tr w:rsidR="003B6E5D" w:rsidRPr="005941F3" w:rsidTr="005941F3">
        <w:trPr>
          <w:jc w:val="center"/>
        </w:trPr>
        <w:tc>
          <w:tcPr>
            <w:tcW w:w="484" w:type="dxa"/>
          </w:tcPr>
          <w:p w:rsidR="003B6E5D" w:rsidRPr="005941F3" w:rsidRDefault="003B6E5D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3B6E5D" w:rsidRPr="005941F3" w:rsidRDefault="00BF4F8A" w:rsidP="005941F3">
            <w:pPr>
              <w:rPr>
                <w:b/>
              </w:rPr>
            </w:pPr>
            <w:r w:rsidRPr="005941F3">
              <w:rPr>
                <w:b/>
                <w:lang w:val="en-US"/>
              </w:rPr>
              <w:t>Unit</w:t>
            </w:r>
            <w:r w:rsidRPr="005941F3">
              <w:rPr>
                <w:b/>
              </w:rPr>
              <w:t xml:space="preserve"> 1  Повседневная жизнь (Снова в школу)</w:t>
            </w:r>
          </w:p>
        </w:tc>
        <w:tc>
          <w:tcPr>
            <w:tcW w:w="1617" w:type="dxa"/>
          </w:tcPr>
          <w:p w:rsidR="003B6E5D" w:rsidRPr="005941F3" w:rsidRDefault="00AC3A9B" w:rsidP="005941F3">
            <w:pPr>
              <w:ind w:firstLine="709"/>
            </w:pPr>
            <w:r w:rsidRPr="005941F3">
              <w:t>27</w:t>
            </w:r>
          </w:p>
        </w:tc>
        <w:tc>
          <w:tcPr>
            <w:tcW w:w="1360" w:type="dxa"/>
          </w:tcPr>
          <w:p w:rsidR="003B6E5D" w:rsidRPr="005941F3" w:rsidRDefault="00D43025" w:rsidP="005941F3">
            <w:pPr>
              <w:ind w:firstLine="709"/>
            </w:pPr>
            <w:r w:rsidRPr="005941F3">
              <w:t>3</w:t>
            </w:r>
          </w:p>
        </w:tc>
        <w:tc>
          <w:tcPr>
            <w:tcW w:w="1842" w:type="dxa"/>
          </w:tcPr>
          <w:p w:rsidR="003B6E5D" w:rsidRPr="005941F3" w:rsidRDefault="00D43025" w:rsidP="005941F3">
            <w:pPr>
              <w:ind w:firstLine="709"/>
            </w:pPr>
            <w:r w:rsidRPr="005941F3">
              <w:t>1</w:t>
            </w:r>
          </w:p>
        </w:tc>
      </w:tr>
      <w:tr w:rsidR="003B6E5D" w:rsidRPr="005941F3" w:rsidTr="005941F3">
        <w:trPr>
          <w:jc w:val="center"/>
        </w:trPr>
        <w:tc>
          <w:tcPr>
            <w:tcW w:w="484" w:type="dxa"/>
          </w:tcPr>
          <w:p w:rsidR="003B6E5D" w:rsidRPr="005941F3" w:rsidRDefault="003B6E5D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BF4F8A" w:rsidRPr="005941F3" w:rsidRDefault="00BF4F8A" w:rsidP="005941F3">
            <w:pPr>
              <w:rPr>
                <w:b/>
              </w:rPr>
            </w:pPr>
            <w:r w:rsidRPr="005941F3">
              <w:rPr>
                <w:b/>
                <w:lang w:val="en-US"/>
              </w:rPr>
              <w:t>Unit</w:t>
            </w:r>
            <w:r w:rsidRPr="005941F3">
              <w:rPr>
                <w:b/>
              </w:rPr>
              <w:t xml:space="preserve"> 2. </w:t>
            </w:r>
          </w:p>
          <w:p w:rsidR="003B6E5D" w:rsidRPr="005941F3" w:rsidRDefault="00BF4F8A" w:rsidP="005941F3">
            <w:pPr>
              <w:rPr>
                <w:b/>
              </w:rPr>
            </w:pPr>
            <w:r w:rsidRPr="005941F3">
              <w:rPr>
                <w:b/>
              </w:rPr>
              <w:t>Повседневная жизнь. Общение в семье и в школе. (Говоря о семейных вопросах)</w:t>
            </w:r>
          </w:p>
        </w:tc>
        <w:tc>
          <w:tcPr>
            <w:tcW w:w="1617" w:type="dxa"/>
          </w:tcPr>
          <w:p w:rsidR="003B6E5D" w:rsidRPr="005941F3" w:rsidRDefault="00AC3A9B" w:rsidP="005941F3">
            <w:pPr>
              <w:ind w:firstLine="709"/>
            </w:pPr>
            <w:r w:rsidRPr="005941F3">
              <w:t>21</w:t>
            </w:r>
          </w:p>
        </w:tc>
        <w:tc>
          <w:tcPr>
            <w:tcW w:w="1360" w:type="dxa"/>
          </w:tcPr>
          <w:p w:rsidR="003B6E5D" w:rsidRPr="005941F3" w:rsidRDefault="00D43025" w:rsidP="005941F3">
            <w:pPr>
              <w:ind w:firstLine="709"/>
            </w:pPr>
            <w:r w:rsidRPr="005941F3">
              <w:t>1</w:t>
            </w:r>
          </w:p>
        </w:tc>
        <w:tc>
          <w:tcPr>
            <w:tcW w:w="1842" w:type="dxa"/>
          </w:tcPr>
          <w:p w:rsidR="003B6E5D" w:rsidRPr="005941F3" w:rsidRDefault="00D43025" w:rsidP="005941F3">
            <w:pPr>
              <w:ind w:firstLine="709"/>
            </w:pPr>
            <w:r w:rsidRPr="005941F3">
              <w:t>1</w:t>
            </w:r>
          </w:p>
        </w:tc>
      </w:tr>
      <w:tr w:rsidR="003B6E5D" w:rsidRPr="005941F3" w:rsidTr="005941F3">
        <w:trPr>
          <w:jc w:val="center"/>
        </w:trPr>
        <w:tc>
          <w:tcPr>
            <w:tcW w:w="484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  <w:jc w:val="center"/>
              <w:rPr>
                <w:highlight w:val="lightGray"/>
              </w:rPr>
            </w:pPr>
          </w:p>
        </w:tc>
        <w:tc>
          <w:tcPr>
            <w:tcW w:w="4019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  <w:rPr>
                <w:b/>
              </w:rPr>
            </w:pPr>
            <w:r w:rsidRPr="005941F3">
              <w:t>2 полугодие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3B6E5D" w:rsidRPr="005941F3" w:rsidRDefault="00B55F22" w:rsidP="005941F3">
            <w:pPr>
              <w:ind w:firstLine="709"/>
            </w:pPr>
            <w:r w:rsidRPr="005941F3">
              <w:t>57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6E5D" w:rsidRPr="005941F3" w:rsidRDefault="003B6E5D" w:rsidP="005941F3">
            <w:pPr>
              <w:ind w:firstLine="709"/>
            </w:pPr>
          </w:p>
        </w:tc>
      </w:tr>
      <w:tr w:rsidR="003B6E5D" w:rsidRPr="005941F3" w:rsidTr="005941F3">
        <w:trPr>
          <w:jc w:val="center"/>
        </w:trPr>
        <w:tc>
          <w:tcPr>
            <w:tcW w:w="484" w:type="dxa"/>
          </w:tcPr>
          <w:p w:rsidR="003B6E5D" w:rsidRPr="005941F3" w:rsidRDefault="003B6E5D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3B6E5D" w:rsidRPr="005941F3" w:rsidRDefault="003B6E5D" w:rsidP="005941F3">
            <w:r w:rsidRPr="005941F3">
              <w:rPr>
                <w:b/>
                <w:lang w:val="en-US"/>
              </w:rPr>
              <w:t>Unit</w:t>
            </w:r>
            <w:r w:rsidRPr="005941F3">
              <w:rPr>
                <w:b/>
              </w:rPr>
              <w:t xml:space="preserve"> 3. </w:t>
            </w:r>
            <w:r w:rsidR="007E54EE" w:rsidRPr="005941F3">
              <w:rPr>
                <w:b/>
              </w:rPr>
              <w:t>Научно-технический прогресс</w:t>
            </w:r>
            <w:r w:rsidR="007E54EE" w:rsidRPr="005941F3">
              <w:t xml:space="preserve"> (</w:t>
            </w:r>
            <w:r w:rsidRPr="005941F3">
              <w:rPr>
                <w:b/>
              </w:rPr>
              <w:t>Цивилизация и прогресс</w:t>
            </w:r>
            <w:r w:rsidR="007E54EE" w:rsidRPr="005941F3">
              <w:rPr>
                <w:b/>
              </w:rPr>
              <w:t>)</w:t>
            </w:r>
          </w:p>
        </w:tc>
        <w:tc>
          <w:tcPr>
            <w:tcW w:w="1617" w:type="dxa"/>
          </w:tcPr>
          <w:p w:rsidR="003B6E5D" w:rsidRPr="005941F3" w:rsidRDefault="001512B1" w:rsidP="005941F3">
            <w:pPr>
              <w:ind w:firstLine="709"/>
            </w:pPr>
            <w:r w:rsidRPr="005941F3">
              <w:t>27</w:t>
            </w:r>
          </w:p>
        </w:tc>
        <w:tc>
          <w:tcPr>
            <w:tcW w:w="1360" w:type="dxa"/>
          </w:tcPr>
          <w:p w:rsidR="003B6E5D" w:rsidRPr="005941F3" w:rsidRDefault="00D43025" w:rsidP="005941F3">
            <w:pPr>
              <w:ind w:firstLine="709"/>
            </w:pPr>
            <w:r w:rsidRPr="005941F3">
              <w:t>1</w:t>
            </w:r>
          </w:p>
        </w:tc>
        <w:tc>
          <w:tcPr>
            <w:tcW w:w="1842" w:type="dxa"/>
          </w:tcPr>
          <w:p w:rsidR="003B6E5D" w:rsidRPr="005941F3" w:rsidRDefault="00D43025" w:rsidP="005941F3">
            <w:pPr>
              <w:ind w:firstLine="709"/>
            </w:pPr>
            <w:r w:rsidRPr="005941F3">
              <w:t>1</w:t>
            </w:r>
          </w:p>
        </w:tc>
      </w:tr>
      <w:tr w:rsidR="003B6E5D" w:rsidRPr="005941F3" w:rsidTr="005941F3">
        <w:trPr>
          <w:jc w:val="center"/>
        </w:trPr>
        <w:tc>
          <w:tcPr>
            <w:tcW w:w="484" w:type="dxa"/>
          </w:tcPr>
          <w:p w:rsidR="003B6E5D" w:rsidRPr="005941F3" w:rsidRDefault="003B6E5D" w:rsidP="005941F3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4019" w:type="dxa"/>
          </w:tcPr>
          <w:p w:rsidR="00A54483" w:rsidRPr="005941F3" w:rsidRDefault="003B6E5D" w:rsidP="005941F3">
            <w:r w:rsidRPr="005941F3">
              <w:rPr>
                <w:b/>
                <w:lang w:val="en-US"/>
              </w:rPr>
              <w:t>Unit</w:t>
            </w:r>
            <w:r w:rsidRPr="005941F3">
              <w:rPr>
                <w:b/>
              </w:rPr>
              <w:t xml:space="preserve"> 4 </w:t>
            </w:r>
            <w:r w:rsidR="00A54483" w:rsidRPr="005941F3">
              <w:rPr>
                <w:b/>
              </w:rPr>
              <w:t>Современные профессии</w:t>
            </w:r>
            <w:r w:rsidR="008D09A5" w:rsidRPr="005941F3">
              <w:rPr>
                <w:b/>
              </w:rPr>
              <w:t xml:space="preserve">. </w:t>
            </w:r>
            <w:r w:rsidR="008D09A5" w:rsidRPr="005941F3">
              <w:rPr>
                <w:b/>
                <w:color w:val="000000" w:themeColor="text1"/>
              </w:rPr>
              <w:t>Страны изучаемого языка</w:t>
            </w:r>
          </w:p>
          <w:p w:rsidR="003B6E5D" w:rsidRPr="005941F3" w:rsidRDefault="00A54483" w:rsidP="005941F3">
            <w:pPr>
              <w:rPr>
                <w:b/>
              </w:rPr>
            </w:pPr>
            <w:r w:rsidRPr="005941F3">
              <w:rPr>
                <w:b/>
              </w:rPr>
              <w:t xml:space="preserve"> </w:t>
            </w:r>
            <w:r w:rsidR="007E54EE" w:rsidRPr="005941F3">
              <w:rPr>
                <w:b/>
              </w:rPr>
              <w:t>(</w:t>
            </w:r>
            <w:r w:rsidR="003B6E5D" w:rsidRPr="005941F3">
              <w:rPr>
                <w:b/>
              </w:rPr>
              <w:t>Мир возможностей</w:t>
            </w:r>
            <w:r w:rsidR="007E54EE" w:rsidRPr="005941F3">
              <w:rPr>
                <w:b/>
              </w:rPr>
              <w:t>)</w:t>
            </w:r>
          </w:p>
        </w:tc>
        <w:tc>
          <w:tcPr>
            <w:tcW w:w="1617" w:type="dxa"/>
          </w:tcPr>
          <w:p w:rsidR="003B6E5D" w:rsidRPr="005941F3" w:rsidRDefault="001512B1" w:rsidP="005941F3">
            <w:pPr>
              <w:ind w:firstLine="709"/>
            </w:pPr>
            <w:r w:rsidRPr="005941F3">
              <w:t>24</w:t>
            </w:r>
          </w:p>
        </w:tc>
        <w:tc>
          <w:tcPr>
            <w:tcW w:w="1360" w:type="dxa"/>
          </w:tcPr>
          <w:p w:rsidR="003B6E5D" w:rsidRPr="005941F3" w:rsidRDefault="00D43025" w:rsidP="005941F3">
            <w:pPr>
              <w:ind w:firstLine="709"/>
            </w:pPr>
            <w:r w:rsidRPr="005941F3">
              <w:t>-</w:t>
            </w:r>
          </w:p>
        </w:tc>
        <w:tc>
          <w:tcPr>
            <w:tcW w:w="1842" w:type="dxa"/>
          </w:tcPr>
          <w:p w:rsidR="003B6E5D" w:rsidRPr="005941F3" w:rsidRDefault="00D43025" w:rsidP="005941F3">
            <w:pPr>
              <w:ind w:firstLine="709"/>
            </w:pPr>
            <w:r w:rsidRPr="005941F3">
              <w:t>1</w:t>
            </w:r>
          </w:p>
        </w:tc>
      </w:tr>
      <w:tr w:rsidR="00496A5A" w:rsidRPr="005941F3" w:rsidTr="005941F3">
        <w:trPr>
          <w:jc w:val="center"/>
        </w:trPr>
        <w:tc>
          <w:tcPr>
            <w:tcW w:w="484" w:type="dxa"/>
          </w:tcPr>
          <w:p w:rsidR="00496A5A" w:rsidRPr="005941F3" w:rsidRDefault="00496A5A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496A5A" w:rsidRPr="005941F3" w:rsidRDefault="00496A5A" w:rsidP="005941F3">
            <w:pPr>
              <w:rPr>
                <w:b/>
              </w:rPr>
            </w:pPr>
            <w:r w:rsidRPr="005941F3">
              <w:rPr>
                <w:b/>
              </w:rPr>
              <w:t>Повторение</w:t>
            </w:r>
          </w:p>
        </w:tc>
        <w:tc>
          <w:tcPr>
            <w:tcW w:w="1617" w:type="dxa"/>
          </w:tcPr>
          <w:p w:rsidR="00496A5A" w:rsidRPr="005941F3" w:rsidRDefault="00496A5A" w:rsidP="005941F3">
            <w:pPr>
              <w:ind w:firstLine="709"/>
            </w:pPr>
            <w:r w:rsidRPr="005941F3">
              <w:t>6</w:t>
            </w:r>
          </w:p>
        </w:tc>
        <w:tc>
          <w:tcPr>
            <w:tcW w:w="1360" w:type="dxa"/>
          </w:tcPr>
          <w:p w:rsidR="00496A5A" w:rsidRPr="005941F3" w:rsidRDefault="00496A5A" w:rsidP="005941F3">
            <w:pPr>
              <w:ind w:firstLine="709"/>
            </w:pPr>
          </w:p>
        </w:tc>
        <w:tc>
          <w:tcPr>
            <w:tcW w:w="1842" w:type="dxa"/>
          </w:tcPr>
          <w:p w:rsidR="00496A5A" w:rsidRPr="005941F3" w:rsidRDefault="00496A5A" w:rsidP="005941F3">
            <w:pPr>
              <w:ind w:firstLine="709"/>
            </w:pPr>
          </w:p>
        </w:tc>
      </w:tr>
      <w:tr w:rsidR="003B6E5D" w:rsidRPr="005941F3" w:rsidTr="005941F3">
        <w:trPr>
          <w:jc w:val="center"/>
        </w:trPr>
        <w:tc>
          <w:tcPr>
            <w:tcW w:w="484" w:type="dxa"/>
          </w:tcPr>
          <w:p w:rsidR="003B6E5D" w:rsidRPr="005941F3" w:rsidRDefault="003B6E5D" w:rsidP="005941F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019" w:type="dxa"/>
          </w:tcPr>
          <w:p w:rsidR="003B6E5D" w:rsidRPr="005941F3" w:rsidRDefault="003B6E5D" w:rsidP="005941F3">
            <w:pPr>
              <w:rPr>
                <w:b/>
              </w:rPr>
            </w:pPr>
            <w:r w:rsidRPr="005941F3">
              <w:rPr>
                <w:b/>
              </w:rPr>
              <w:t>Год:</w:t>
            </w:r>
          </w:p>
        </w:tc>
        <w:tc>
          <w:tcPr>
            <w:tcW w:w="1617" w:type="dxa"/>
          </w:tcPr>
          <w:p w:rsidR="003B6E5D" w:rsidRPr="005941F3" w:rsidRDefault="0073577F" w:rsidP="005941F3">
            <w:pPr>
              <w:ind w:firstLine="709"/>
              <w:rPr>
                <w:b/>
              </w:rPr>
            </w:pPr>
            <w:r w:rsidRPr="005941F3">
              <w:rPr>
                <w:b/>
              </w:rPr>
              <w:t>105</w:t>
            </w:r>
          </w:p>
        </w:tc>
        <w:tc>
          <w:tcPr>
            <w:tcW w:w="1360" w:type="dxa"/>
          </w:tcPr>
          <w:p w:rsidR="003B6E5D" w:rsidRPr="005941F3" w:rsidRDefault="00D43025" w:rsidP="005941F3">
            <w:pPr>
              <w:ind w:firstLine="709"/>
              <w:rPr>
                <w:b/>
              </w:rPr>
            </w:pPr>
            <w:r w:rsidRPr="005941F3">
              <w:rPr>
                <w:b/>
              </w:rPr>
              <w:t>5</w:t>
            </w:r>
          </w:p>
        </w:tc>
        <w:tc>
          <w:tcPr>
            <w:tcW w:w="1842" w:type="dxa"/>
          </w:tcPr>
          <w:p w:rsidR="003B6E5D" w:rsidRPr="005941F3" w:rsidRDefault="00D43025" w:rsidP="005941F3">
            <w:pPr>
              <w:ind w:firstLine="709"/>
              <w:rPr>
                <w:b/>
              </w:rPr>
            </w:pPr>
            <w:r w:rsidRPr="005941F3">
              <w:rPr>
                <w:b/>
              </w:rPr>
              <w:t>4</w:t>
            </w:r>
          </w:p>
        </w:tc>
      </w:tr>
    </w:tbl>
    <w:p w:rsidR="008A0A9E" w:rsidRPr="005941F3" w:rsidRDefault="008A0A9E" w:rsidP="005941F3">
      <w:pPr>
        <w:rPr>
          <w:b/>
        </w:rPr>
      </w:pPr>
    </w:p>
    <w:p w:rsidR="005941F3" w:rsidRPr="005941F3" w:rsidRDefault="005941F3" w:rsidP="005941F3">
      <w:pPr>
        <w:rPr>
          <w:b/>
        </w:rPr>
      </w:pPr>
    </w:p>
    <w:p w:rsidR="00CA0968" w:rsidRDefault="00CA0968" w:rsidP="005941F3">
      <w:pPr>
        <w:jc w:val="center"/>
        <w:rPr>
          <w:b/>
        </w:rPr>
        <w:sectPr w:rsidR="00CA0968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1F3" w:rsidRPr="005941F3" w:rsidRDefault="005941F3" w:rsidP="005941F3">
      <w:pPr>
        <w:jc w:val="center"/>
        <w:rPr>
          <w:b/>
        </w:rPr>
      </w:pPr>
      <w:r w:rsidRPr="005941F3">
        <w:rPr>
          <w:b/>
        </w:rPr>
        <w:lastRenderedPageBreak/>
        <w:t>Тематическое планирование содержания учебного предмета</w:t>
      </w:r>
    </w:p>
    <w:p w:rsidR="005941F3" w:rsidRPr="005941F3" w:rsidRDefault="005941F3" w:rsidP="005941F3">
      <w:pPr>
        <w:ind w:firstLine="709"/>
        <w:jc w:val="center"/>
      </w:pPr>
      <w:r w:rsidRPr="005941F3">
        <w:t>11 класс</w:t>
      </w:r>
    </w:p>
    <w:p w:rsidR="005941F3" w:rsidRDefault="005941F3" w:rsidP="005941F3">
      <w:pPr>
        <w:ind w:firstLine="709"/>
        <w:jc w:val="center"/>
      </w:pPr>
      <w:r w:rsidRPr="005941F3">
        <w:t>(кол-во часов в неделю -3</w:t>
      </w:r>
      <w:r w:rsidR="00DB4972">
        <w:t>ч</w:t>
      </w:r>
      <w:r w:rsidRPr="005941F3">
        <w:t xml:space="preserve">, в год </w:t>
      </w:r>
      <w:r w:rsidR="00DB4972">
        <w:t>–</w:t>
      </w:r>
      <w:r w:rsidRPr="005941F3">
        <w:t xml:space="preserve"> 102</w:t>
      </w:r>
      <w:r w:rsidR="00DB4972">
        <w:t>ч</w:t>
      </w:r>
      <w:r w:rsidRPr="005941F3">
        <w:t>)</w:t>
      </w:r>
    </w:p>
    <w:p w:rsidR="00D42B2C" w:rsidRPr="005941F3" w:rsidRDefault="00D42B2C" w:rsidP="005941F3">
      <w:pPr>
        <w:ind w:firstLine="709"/>
        <w:jc w:val="center"/>
      </w:pPr>
    </w:p>
    <w:p w:rsidR="005941F3" w:rsidRPr="005941F3" w:rsidRDefault="005941F3" w:rsidP="005941F3">
      <w:pPr>
        <w:jc w:val="center"/>
        <w:rPr>
          <w:b/>
        </w:rPr>
      </w:pPr>
    </w:p>
    <w:p w:rsidR="005941F3" w:rsidRPr="005941F3" w:rsidRDefault="005941F3" w:rsidP="005941F3">
      <w:pPr>
        <w:jc w:val="center"/>
        <w:rPr>
          <w:b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752"/>
        <w:gridCol w:w="1744"/>
        <w:gridCol w:w="2027"/>
      </w:tblGrid>
      <w:tr w:rsidR="005941F3" w:rsidRPr="005941F3" w:rsidTr="005941F3">
        <w:trPr>
          <w:trHeight w:val="1390"/>
          <w:jc w:val="center"/>
        </w:trPr>
        <w:tc>
          <w:tcPr>
            <w:tcW w:w="551" w:type="dxa"/>
          </w:tcPr>
          <w:p w:rsidR="005941F3" w:rsidRPr="005941F3" w:rsidRDefault="005941F3" w:rsidP="005941F3">
            <w:pPr>
              <w:jc w:val="both"/>
              <w:rPr>
                <w:b/>
              </w:rPr>
            </w:pPr>
          </w:p>
        </w:tc>
        <w:tc>
          <w:tcPr>
            <w:tcW w:w="4752" w:type="dxa"/>
          </w:tcPr>
          <w:p w:rsidR="005941F3" w:rsidRPr="005941F3" w:rsidRDefault="005941F3" w:rsidP="005941F3">
            <w:pPr>
              <w:jc w:val="both"/>
              <w:rPr>
                <w:b/>
              </w:rPr>
            </w:pPr>
            <w:r w:rsidRPr="005941F3">
              <w:rPr>
                <w:b/>
              </w:rPr>
              <w:t>Название темы</w:t>
            </w:r>
          </w:p>
        </w:tc>
        <w:tc>
          <w:tcPr>
            <w:tcW w:w="1744" w:type="dxa"/>
          </w:tcPr>
          <w:p w:rsidR="005941F3" w:rsidRPr="005941F3" w:rsidRDefault="005941F3" w:rsidP="005941F3">
            <w:pPr>
              <w:jc w:val="both"/>
              <w:rPr>
                <w:b/>
              </w:rPr>
            </w:pPr>
            <w:r w:rsidRPr="005941F3">
              <w:rPr>
                <w:b/>
              </w:rPr>
              <w:t>Количество часов</w:t>
            </w:r>
          </w:p>
        </w:tc>
        <w:tc>
          <w:tcPr>
            <w:tcW w:w="2027" w:type="dxa"/>
          </w:tcPr>
          <w:p w:rsidR="005941F3" w:rsidRPr="005941F3" w:rsidRDefault="005941F3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Из них </w:t>
            </w:r>
          </w:p>
          <w:p w:rsidR="005941F3" w:rsidRPr="005941F3" w:rsidRDefault="005941F3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к/р, л/р, </w:t>
            </w:r>
          </w:p>
          <w:p w:rsidR="005941F3" w:rsidRPr="005941F3" w:rsidRDefault="005941F3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п/р, </w:t>
            </w:r>
          </w:p>
          <w:p w:rsidR="005941F3" w:rsidRPr="005941F3" w:rsidRDefault="005941F3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зачетов </w:t>
            </w:r>
          </w:p>
          <w:p w:rsidR="005941F3" w:rsidRPr="005941F3" w:rsidRDefault="005941F3" w:rsidP="005941F3">
            <w:pPr>
              <w:jc w:val="both"/>
              <w:rPr>
                <w:b/>
              </w:rPr>
            </w:pPr>
            <w:r w:rsidRPr="005941F3">
              <w:rPr>
                <w:b/>
              </w:rPr>
              <w:t>и т.д.</w:t>
            </w:r>
          </w:p>
        </w:tc>
      </w:tr>
      <w:tr w:rsidR="005941F3" w:rsidRPr="005941F3" w:rsidTr="005941F3">
        <w:trPr>
          <w:trHeight w:val="278"/>
          <w:jc w:val="center"/>
        </w:trPr>
        <w:tc>
          <w:tcPr>
            <w:tcW w:w="551" w:type="dxa"/>
            <w:shd w:val="clear" w:color="auto" w:fill="BFBFBF"/>
          </w:tcPr>
          <w:p w:rsidR="005941F3" w:rsidRPr="005941F3" w:rsidRDefault="005941F3" w:rsidP="005941F3">
            <w:pPr>
              <w:jc w:val="both"/>
            </w:pPr>
          </w:p>
        </w:tc>
        <w:tc>
          <w:tcPr>
            <w:tcW w:w="4752" w:type="dxa"/>
            <w:shd w:val="clear" w:color="auto" w:fill="BFBFBF"/>
          </w:tcPr>
          <w:p w:rsidR="005941F3" w:rsidRPr="005941F3" w:rsidRDefault="005941F3" w:rsidP="005941F3">
            <w:pPr>
              <w:jc w:val="both"/>
            </w:pPr>
            <w:r w:rsidRPr="005941F3">
              <w:rPr>
                <w:lang w:val="en-US"/>
              </w:rPr>
              <w:t xml:space="preserve">1 </w:t>
            </w:r>
            <w:r w:rsidRPr="005941F3">
              <w:t>полугодие</w:t>
            </w:r>
          </w:p>
        </w:tc>
        <w:tc>
          <w:tcPr>
            <w:tcW w:w="1744" w:type="dxa"/>
            <w:shd w:val="clear" w:color="auto" w:fill="BFBFBF"/>
          </w:tcPr>
          <w:p w:rsidR="005941F3" w:rsidRPr="005941F3" w:rsidRDefault="005941F3" w:rsidP="005941F3">
            <w:pPr>
              <w:jc w:val="both"/>
            </w:pPr>
            <w:r w:rsidRPr="005941F3">
              <w:t>48</w:t>
            </w:r>
          </w:p>
        </w:tc>
        <w:tc>
          <w:tcPr>
            <w:tcW w:w="2027" w:type="dxa"/>
            <w:shd w:val="clear" w:color="auto" w:fill="BFBFBF"/>
          </w:tcPr>
          <w:p w:rsidR="005941F3" w:rsidRPr="005941F3" w:rsidRDefault="005941F3" w:rsidP="005941F3">
            <w:pPr>
              <w:jc w:val="both"/>
            </w:pPr>
            <w:r w:rsidRPr="005941F3">
              <w:t>2</w:t>
            </w:r>
          </w:p>
        </w:tc>
      </w:tr>
      <w:tr w:rsidR="005941F3" w:rsidRPr="005941F3" w:rsidTr="005941F3">
        <w:trPr>
          <w:trHeight w:val="314"/>
          <w:jc w:val="center"/>
        </w:trPr>
        <w:tc>
          <w:tcPr>
            <w:tcW w:w="551" w:type="dxa"/>
          </w:tcPr>
          <w:p w:rsidR="005941F3" w:rsidRPr="005941F3" w:rsidRDefault="005941F3" w:rsidP="005941F3">
            <w:pPr>
              <w:jc w:val="both"/>
              <w:rPr>
                <w:lang w:val="en-US"/>
              </w:rPr>
            </w:pPr>
          </w:p>
        </w:tc>
        <w:tc>
          <w:tcPr>
            <w:tcW w:w="4752" w:type="dxa"/>
          </w:tcPr>
          <w:p w:rsidR="005941F3" w:rsidRPr="005941F3" w:rsidRDefault="005941F3" w:rsidP="005941F3">
            <w:r w:rsidRPr="005941F3">
              <w:rPr>
                <w:b/>
              </w:rPr>
              <w:t xml:space="preserve">Молодежь в современном обществе. С чем сталкивается сегодня молодёжь в обществе?  </w:t>
            </w:r>
          </w:p>
        </w:tc>
        <w:tc>
          <w:tcPr>
            <w:tcW w:w="1744" w:type="dxa"/>
          </w:tcPr>
          <w:p w:rsidR="005941F3" w:rsidRPr="005941F3" w:rsidRDefault="005941F3" w:rsidP="005941F3">
            <w:pPr>
              <w:jc w:val="both"/>
            </w:pPr>
            <w:r w:rsidRPr="005941F3">
              <w:t>24</w:t>
            </w:r>
          </w:p>
        </w:tc>
        <w:tc>
          <w:tcPr>
            <w:tcW w:w="2027" w:type="dxa"/>
          </w:tcPr>
          <w:p w:rsidR="005941F3" w:rsidRPr="005941F3" w:rsidRDefault="005941F3" w:rsidP="005941F3">
            <w:pPr>
              <w:jc w:val="both"/>
            </w:pPr>
            <w:r w:rsidRPr="005941F3">
              <w:t>1</w:t>
            </w:r>
          </w:p>
        </w:tc>
      </w:tr>
      <w:tr w:rsidR="005941F3" w:rsidRPr="005941F3" w:rsidTr="000214CC">
        <w:trPr>
          <w:trHeight w:val="24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  <w:rPr>
                <w:lang w:val="en-US"/>
              </w:rPr>
            </w:pPr>
          </w:p>
        </w:tc>
        <w:tc>
          <w:tcPr>
            <w:tcW w:w="4752" w:type="dxa"/>
          </w:tcPr>
          <w:p w:rsidR="005941F3" w:rsidRPr="005941F3" w:rsidRDefault="005941F3" w:rsidP="005941F3">
            <w:pPr>
              <w:rPr>
                <w:rFonts w:eastAsia="Calibri"/>
                <w:b/>
                <w:lang w:eastAsia="en-US"/>
              </w:rPr>
            </w:pPr>
            <w:r w:rsidRPr="005941F3">
              <w:rPr>
                <w:rFonts w:eastAsia="Calibri"/>
                <w:b/>
                <w:lang w:eastAsia="en-US"/>
              </w:rPr>
              <w:t>Профессия твоей мечты. ( 24 часа)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1</w:t>
            </w:r>
          </w:p>
        </w:tc>
      </w:tr>
      <w:tr w:rsidR="005941F3" w:rsidRPr="005941F3" w:rsidTr="005941F3">
        <w:trPr>
          <w:trHeight w:val="2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1F3" w:rsidRPr="005941F3" w:rsidRDefault="005941F3" w:rsidP="005941F3">
            <w:pPr>
              <w:jc w:val="both"/>
              <w:rPr>
                <w:lang w:val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1F3" w:rsidRPr="005941F3" w:rsidRDefault="005941F3" w:rsidP="005941F3">
            <w:pPr>
              <w:jc w:val="both"/>
            </w:pPr>
            <w:r w:rsidRPr="005941F3">
              <w:t>2 полугодие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1F3" w:rsidRPr="005941F3" w:rsidRDefault="00AD4E2E" w:rsidP="005941F3">
            <w:pPr>
              <w:jc w:val="both"/>
            </w:pPr>
            <w:r>
              <w:t>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1F3" w:rsidRPr="005941F3" w:rsidRDefault="005941F3" w:rsidP="005941F3">
            <w:pPr>
              <w:jc w:val="both"/>
            </w:pPr>
            <w:r w:rsidRPr="005941F3">
              <w:t>2</w:t>
            </w:r>
          </w:p>
        </w:tc>
      </w:tr>
      <w:tr w:rsidR="005941F3" w:rsidRPr="005941F3" w:rsidTr="005941F3">
        <w:trPr>
          <w:trHeight w:val="25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  <w:rPr>
                <w:lang w:val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Default="005941F3" w:rsidP="005941F3">
            <w:pPr>
              <w:jc w:val="both"/>
            </w:pPr>
            <w:r>
              <w:t>Научно-технический прогресс.</w:t>
            </w:r>
          </w:p>
          <w:p w:rsidR="005941F3" w:rsidRPr="005941F3" w:rsidRDefault="005941F3" w:rsidP="005941F3">
            <w:pPr>
              <w:jc w:val="both"/>
            </w:pPr>
            <w:r w:rsidRPr="005941F3">
              <w:t>Руководить лучшим новым миром.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1</w:t>
            </w:r>
          </w:p>
        </w:tc>
      </w:tr>
      <w:tr w:rsidR="005941F3" w:rsidRPr="005941F3" w:rsidTr="005941F3">
        <w:trPr>
          <w:trHeight w:val="26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  <w:rPr>
                <w:lang w:val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Откуда вы?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3" w:rsidRPr="005941F3" w:rsidRDefault="005941F3" w:rsidP="005941F3">
            <w:pPr>
              <w:jc w:val="both"/>
            </w:pPr>
            <w:r w:rsidRPr="005941F3">
              <w:t>1</w:t>
            </w:r>
          </w:p>
        </w:tc>
      </w:tr>
    </w:tbl>
    <w:p w:rsidR="007443CB" w:rsidRPr="005941F3" w:rsidRDefault="007443CB" w:rsidP="005941F3">
      <w:pPr>
        <w:rPr>
          <w:b/>
        </w:rPr>
      </w:pPr>
      <w:bookmarkStart w:id="0" w:name="_GoBack"/>
      <w:bookmarkEnd w:id="0"/>
    </w:p>
    <w:sectPr w:rsidR="007443CB" w:rsidRPr="005941F3" w:rsidSect="001F570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5A" w:rsidRDefault="00503B5A" w:rsidP="00F70142">
      <w:r>
        <w:separator/>
      </w:r>
    </w:p>
  </w:endnote>
  <w:endnote w:type="continuationSeparator" w:id="0">
    <w:p w:rsidR="00503B5A" w:rsidRDefault="00503B5A" w:rsidP="00F7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5A" w:rsidRDefault="00503B5A" w:rsidP="00F70142">
      <w:r>
        <w:separator/>
      </w:r>
    </w:p>
  </w:footnote>
  <w:footnote w:type="continuationSeparator" w:id="0">
    <w:p w:rsidR="00503B5A" w:rsidRDefault="00503B5A" w:rsidP="00F7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DE9"/>
    <w:multiLevelType w:val="hybridMultilevel"/>
    <w:tmpl w:val="AE38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AC2"/>
    <w:multiLevelType w:val="hybridMultilevel"/>
    <w:tmpl w:val="859E6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35FC"/>
    <w:multiLevelType w:val="hybridMultilevel"/>
    <w:tmpl w:val="AB7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E399E"/>
    <w:multiLevelType w:val="hybridMultilevel"/>
    <w:tmpl w:val="5AFCF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2281E"/>
    <w:multiLevelType w:val="hybridMultilevel"/>
    <w:tmpl w:val="2EB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E27C6"/>
    <w:multiLevelType w:val="hybridMultilevel"/>
    <w:tmpl w:val="073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31E1"/>
    <w:multiLevelType w:val="hybridMultilevel"/>
    <w:tmpl w:val="2EB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967"/>
    <w:multiLevelType w:val="hybridMultilevel"/>
    <w:tmpl w:val="DAD83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20A8B"/>
    <w:multiLevelType w:val="hybridMultilevel"/>
    <w:tmpl w:val="6C2C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48E5563"/>
    <w:multiLevelType w:val="multilevel"/>
    <w:tmpl w:val="04243D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2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A84BA9"/>
    <w:multiLevelType w:val="hybridMultilevel"/>
    <w:tmpl w:val="CE5C1388"/>
    <w:lvl w:ilvl="0" w:tplc="D388C0AE">
      <w:start w:val="1"/>
      <w:numFmt w:val="decimal"/>
      <w:lvlText w:val="%1."/>
      <w:lvlJc w:val="left"/>
      <w:pPr>
        <w:ind w:left="78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B"/>
    <w:rsid w:val="0001737B"/>
    <w:rsid w:val="000214CC"/>
    <w:rsid w:val="00023E4C"/>
    <w:rsid w:val="000B043B"/>
    <w:rsid w:val="00105E64"/>
    <w:rsid w:val="001512B1"/>
    <w:rsid w:val="00162940"/>
    <w:rsid w:val="00171C08"/>
    <w:rsid w:val="001C7ADC"/>
    <w:rsid w:val="001D0B0C"/>
    <w:rsid w:val="001E6101"/>
    <w:rsid w:val="001F5704"/>
    <w:rsid w:val="00226160"/>
    <w:rsid w:val="002302CC"/>
    <w:rsid w:val="00241852"/>
    <w:rsid w:val="0024356B"/>
    <w:rsid w:val="002539CC"/>
    <w:rsid w:val="0027555F"/>
    <w:rsid w:val="00282DCF"/>
    <w:rsid w:val="002B4FDB"/>
    <w:rsid w:val="002D0BDC"/>
    <w:rsid w:val="002F32CD"/>
    <w:rsid w:val="002F65B9"/>
    <w:rsid w:val="00311EB9"/>
    <w:rsid w:val="00360F68"/>
    <w:rsid w:val="00362229"/>
    <w:rsid w:val="003B6E5D"/>
    <w:rsid w:val="003D5C6B"/>
    <w:rsid w:val="003F13CB"/>
    <w:rsid w:val="004023DD"/>
    <w:rsid w:val="00414533"/>
    <w:rsid w:val="004507B0"/>
    <w:rsid w:val="004522D3"/>
    <w:rsid w:val="004565AB"/>
    <w:rsid w:val="00467A50"/>
    <w:rsid w:val="00486D9F"/>
    <w:rsid w:val="00496A5A"/>
    <w:rsid w:val="004A07D2"/>
    <w:rsid w:val="004A36AD"/>
    <w:rsid w:val="004A59E5"/>
    <w:rsid w:val="004D0C90"/>
    <w:rsid w:val="004F6045"/>
    <w:rsid w:val="0050102E"/>
    <w:rsid w:val="00503B5A"/>
    <w:rsid w:val="00506E7E"/>
    <w:rsid w:val="005219C4"/>
    <w:rsid w:val="0059293C"/>
    <w:rsid w:val="005941F3"/>
    <w:rsid w:val="005A0675"/>
    <w:rsid w:val="005C4105"/>
    <w:rsid w:val="005E6126"/>
    <w:rsid w:val="00606056"/>
    <w:rsid w:val="00614FD0"/>
    <w:rsid w:val="00620832"/>
    <w:rsid w:val="00623F4B"/>
    <w:rsid w:val="00643E6D"/>
    <w:rsid w:val="00670268"/>
    <w:rsid w:val="00675D8D"/>
    <w:rsid w:val="00682237"/>
    <w:rsid w:val="006850A8"/>
    <w:rsid w:val="006A0415"/>
    <w:rsid w:val="006A65B7"/>
    <w:rsid w:val="006C79F5"/>
    <w:rsid w:val="006D10F3"/>
    <w:rsid w:val="006D204C"/>
    <w:rsid w:val="006F7C23"/>
    <w:rsid w:val="00703AE5"/>
    <w:rsid w:val="00710CE3"/>
    <w:rsid w:val="007319CB"/>
    <w:rsid w:val="00735288"/>
    <w:rsid w:val="0073577F"/>
    <w:rsid w:val="007443CB"/>
    <w:rsid w:val="00746489"/>
    <w:rsid w:val="00757ECB"/>
    <w:rsid w:val="007738A9"/>
    <w:rsid w:val="00776F09"/>
    <w:rsid w:val="00796A8C"/>
    <w:rsid w:val="007B1884"/>
    <w:rsid w:val="007C169C"/>
    <w:rsid w:val="007E54EE"/>
    <w:rsid w:val="00804EB7"/>
    <w:rsid w:val="008331D7"/>
    <w:rsid w:val="008836F1"/>
    <w:rsid w:val="008A0A9E"/>
    <w:rsid w:val="008B5388"/>
    <w:rsid w:val="008D09A5"/>
    <w:rsid w:val="008E5DB2"/>
    <w:rsid w:val="008E691A"/>
    <w:rsid w:val="008F7407"/>
    <w:rsid w:val="00900F4F"/>
    <w:rsid w:val="00901360"/>
    <w:rsid w:val="00906C7E"/>
    <w:rsid w:val="00911AA6"/>
    <w:rsid w:val="00914A8E"/>
    <w:rsid w:val="0094072B"/>
    <w:rsid w:val="00944293"/>
    <w:rsid w:val="00944CC4"/>
    <w:rsid w:val="00975706"/>
    <w:rsid w:val="009920F9"/>
    <w:rsid w:val="009E103A"/>
    <w:rsid w:val="009F2C1A"/>
    <w:rsid w:val="00A04F2C"/>
    <w:rsid w:val="00A05C17"/>
    <w:rsid w:val="00A268AC"/>
    <w:rsid w:val="00A54483"/>
    <w:rsid w:val="00A57A0B"/>
    <w:rsid w:val="00A67FF2"/>
    <w:rsid w:val="00A736F3"/>
    <w:rsid w:val="00A87B85"/>
    <w:rsid w:val="00A95681"/>
    <w:rsid w:val="00AC3A9B"/>
    <w:rsid w:val="00AD4E2E"/>
    <w:rsid w:val="00B073C6"/>
    <w:rsid w:val="00B0789F"/>
    <w:rsid w:val="00B23876"/>
    <w:rsid w:val="00B34DCF"/>
    <w:rsid w:val="00B55F22"/>
    <w:rsid w:val="00B62CF3"/>
    <w:rsid w:val="00B729F1"/>
    <w:rsid w:val="00B77E90"/>
    <w:rsid w:val="00B95AB2"/>
    <w:rsid w:val="00BA160A"/>
    <w:rsid w:val="00BC4520"/>
    <w:rsid w:val="00BD73AA"/>
    <w:rsid w:val="00BE11C6"/>
    <w:rsid w:val="00BF4F8A"/>
    <w:rsid w:val="00C069F3"/>
    <w:rsid w:val="00C26C31"/>
    <w:rsid w:val="00C55E2E"/>
    <w:rsid w:val="00C575EA"/>
    <w:rsid w:val="00C817B0"/>
    <w:rsid w:val="00CA0968"/>
    <w:rsid w:val="00CA12A2"/>
    <w:rsid w:val="00CB7C13"/>
    <w:rsid w:val="00CD6BEB"/>
    <w:rsid w:val="00D34D14"/>
    <w:rsid w:val="00D42B2C"/>
    <w:rsid w:val="00D43025"/>
    <w:rsid w:val="00D504EB"/>
    <w:rsid w:val="00D55023"/>
    <w:rsid w:val="00D73994"/>
    <w:rsid w:val="00D85BD7"/>
    <w:rsid w:val="00DB4972"/>
    <w:rsid w:val="00DE0591"/>
    <w:rsid w:val="00DF0801"/>
    <w:rsid w:val="00DF0E62"/>
    <w:rsid w:val="00DF44A0"/>
    <w:rsid w:val="00E02F9A"/>
    <w:rsid w:val="00E91501"/>
    <w:rsid w:val="00E9198B"/>
    <w:rsid w:val="00EB0910"/>
    <w:rsid w:val="00EC2837"/>
    <w:rsid w:val="00EE40FB"/>
    <w:rsid w:val="00F14288"/>
    <w:rsid w:val="00F2366B"/>
    <w:rsid w:val="00F54F4A"/>
    <w:rsid w:val="00F60324"/>
    <w:rsid w:val="00F70142"/>
    <w:rsid w:val="00F70814"/>
    <w:rsid w:val="00F76A78"/>
    <w:rsid w:val="00FA2EEA"/>
    <w:rsid w:val="00FD2AAB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EFBA"/>
  <w15:docId w15:val="{E093BB40-4AAD-4BB3-8029-18C018E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19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9198B"/>
    <w:rPr>
      <w:rFonts w:ascii="Calibri" w:eastAsia="Calibri" w:hAnsi="Calibri" w:cs="Calibri"/>
    </w:rPr>
  </w:style>
  <w:style w:type="table" w:styleId="a5">
    <w:name w:val="Table Grid"/>
    <w:basedOn w:val="a1"/>
    <w:rsid w:val="00DF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07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D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01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4F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4F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42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12B5-3BEA-4C40-8DE3-B82A89B3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Черных Ольга Ивановна</cp:lastModifiedBy>
  <cp:revision>9</cp:revision>
  <cp:lastPrinted>2018-09-06T13:45:00Z</cp:lastPrinted>
  <dcterms:created xsi:type="dcterms:W3CDTF">2018-08-16T11:58:00Z</dcterms:created>
  <dcterms:modified xsi:type="dcterms:W3CDTF">2020-01-10T10:33:00Z</dcterms:modified>
</cp:coreProperties>
</file>